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DB" w:rsidRDefault="00771D8B"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71D8B" w:rsidRPr="00771D8B" w:rsidTr="007335EC">
        <w:tc>
          <w:tcPr>
            <w:tcW w:w="9571" w:type="dxa"/>
            <w:gridSpan w:val="2"/>
          </w:tcPr>
          <w:p w:rsidR="00771D8B" w:rsidRPr="00771D8B" w:rsidRDefault="004F7A9C" w:rsidP="0077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628" w:type="dxa"/>
          </w:tcPr>
          <w:p w:rsidR="00771D8B" w:rsidRPr="001A2BC9" w:rsidRDefault="004F7A9C" w:rsidP="004F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  <w:r w:rsidR="00771D8B" w:rsidRPr="001A2BC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771D8B" w:rsidRPr="001A2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628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678C" w:rsidRPr="001A2BC9">
              <w:rPr>
                <w:rFonts w:ascii="Times New Roman" w:hAnsi="Times New Roman" w:cs="Times New Roman"/>
                <w:sz w:val="24"/>
                <w:szCs w:val="24"/>
              </w:rPr>
              <w:t>БОУ СПО «Санкт – Петербургский Архитектурно – С</w:t>
            </w: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троительный колледж»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628" w:type="dxa"/>
          </w:tcPr>
          <w:p w:rsidR="00771D8B" w:rsidRPr="001A2BC9" w:rsidRDefault="00B6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</w:t>
            </w:r>
            <w:r w:rsidR="00771D8B" w:rsidRPr="001A2BC9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628" w:type="dxa"/>
          </w:tcPr>
          <w:p w:rsidR="00771D8B" w:rsidRPr="001A2BC9" w:rsidRDefault="00771D8B" w:rsidP="00771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782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7A9C" w:rsidRPr="004F7A9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неприятие терроризма как  идеологии насилия и устрашения через осознание социальной опасности явления и его </w:t>
            </w:r>
            <w:proofErr w:type="spellStart"/>
            <w:r w:rsidR="004F7A9C" w:rsidRPr="004F7A9C">
              <w:rPr>
                <w:rFonts w:ascii="Times New Roman" w:hAnsi="Times New Roman" w:cs="Times New Roman"/>
                <w:sz w:val="24"/>
                <w:szCs w:val="24"/>
              </w:rPr>
              <w:t>антигуманности</w:t>
            </w:r>
            <w:proofErr w:type="spellEnd"/>
            <w:r w:rsidR="004F7A9C" w:rsidRPr="004F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D8B" w:rsidRPr="001A2BC9" w:rsidRDefault="00771D8B" w:rsidP="00771D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4F7A9C" w:rsidRPr="004F7A9C" w:rsidRDefault="004F7A9C" w:rsidP="004F7A9C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7A9C">
              <w:rPr>
                <w:rFonts w:ascii="Times New Roman" w:hAnsi="Times New Roman"/>
                <w:sz w:val="24"/>
                <w:szCs w:val="24"/>
              </w:rPr>
              <w:t>Кратко ознакомить с историей терроризма, его антигуманной сущностью.</w:t>
            </w:r>
          </w:p>
          <w:p w:rsidR="004F7A9C" w:rsidRPr="004F7A9C" w:rsidRDefault="004F7A9C" w:rsidP="004F7A9C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7A9C">
              <w:rPr>
                <w:rFonts w:ascii="Times New Roman" w:hAnsi="Times New Roman"/>
                <w:sz w:val="24"/>
                <w:szCs w:val="24"/>
              </w:rPr>
              <w:t>Разъяснить опасность терроризма как для общества в целом, так и для каждого человека.</w:t>
            </w:r>
          </w:p>
          <w:p w:rsidR="00771D8B" w:rsidRPr="004F7A9C" w:rsidRDefault="004F7A9C" w:rsidP="004F7A9C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7A9C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чувство сопричастности</w:t>
            </w:r>
            <w:r w:rsidR="003453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трагедии жертв терактов</w:t>
            </w:r>
          </w:p>
        </w:tc>
      </w:tr>
      <w:tr w:rsidR="00771D8B" w:rsidRPr="001A2BC9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628" w:type="dxa"/>
          </w:tcPr>
          <w:p w:rsidR="00771D8B" w:rsidRPr="001A2BC9" w:rsidRDefault="007C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компьютер;</w:t>
            </w:r>
            <w:r w:rsidRPr="001A2BC9">
              <w:rPr>
                <w:rFonts w:ascii="Times New Roman" w:hAnsi="Times New Roman" w:cs="Times New Roman"/>
                <w:sz w:val="24"/>
                <w:szCs w:val="24"/>
              </w:rPr>
              <w:br/>
              <w:t>- мультимедийный проектор;</w:t>
            </w:r>
            <w:r w:rsidRPr="001A2BC9">
              <w:rPr>
                <w:rFonts w:ascii="Times New Roman" w:hAnsi="Times New Roman" w:cs="Times New Roman"/>
                <w:sz w:val="24"/>
                <w:szCs w:val="24"/>
              </w:rPr>
              <w:br/>
              <w:t>- экран</w:t>
            </w:r>
          </w:p>
        </w:tc>
      </w:tr>
      <w:tr w:rsidR="00771D8B" w:rsidRPr="00474ACB" w:rsidTr="00771D8B">
        <w:tc>
          <w:tcPr>
            <w:tcW w:w="2943" w:type="dxa"/>
          </w:tcPr>
          <w:p w:rsidR="00771D8B" w:rsidRPr="001A2BC9" w:rsidRDefault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Среда, редактор, в котором выполнен материал</w:t>
            </w:r>
          </w:p>
        </w:tc>
        <w:tc>
          <w:tcPr>
            <w:tcW w:w="6628" w:type="dxa"/>
          </w:tcPr>
          <w:p w:rsidR="00771D8B" w:rsidRPr="001A2BC9" w:rsidRDefault="007C5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A2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windows Power Point</w:t>
            </w:r>
          </w:p>
        </w:tc>
      </w:tr>
      <w:tr w:rsidR="00771D8B" w:rsidRPr="001A2BC9" w:rsidTr="004378DB">
        <w:tc>
          <w:tcPr>
            <w:tcW w:w="2943" w:type="dxa"/>
          </w:tcPr>
          <w:p w:rsidR="00771D8B" w:rsidRPr="001A2BC9" w:rsidRDefault="00771D8B" w:rsidP="0043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628" w:type="dxa"/>
          </w:tcPr>
          <w:p w:rsidR="00A52EC3" w:rsidRPr="00A52EC3" w:rsidRDefault="00771D8B" w:rsidP="00A52EC3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BC9">
              <w:rPr>
                <w:rFonts w:ascii="Times New Roman" w:hAnsi="Times New Roman"/>
                <w:sz w:val="24"/>
                <w:szCs w:val="24"/>
              </w:rPr>
              <w:t>Интернет-ресурсы:</w:t>
            </w:r>
            <w:r w:rsidRPr="001A2BC9">
              <w:rPr>
                <w:rFonts w:ascii="Times New Roman" w:hAnsi="Times New Roman"/>
                <w:sz w:val="24"/>
                <w:szCs w:val="24"/>
              </w:rPr>
              <w:br/>
            </w:r>
            <w:hyperlink r:id="rId5" w:history="1"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</w:rPr>
                <w:t>beslan.aif.r</w:t>
              </w:r>
              <w:proofErr w:type="spellEnd"/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771D8B" w:rsidRPr="00B67D48" w:rsidRDefault="00474ACB" w:rsidP="001B464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52EC3" w:rsidRPr="00B67D4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A52EC3" w:rsidRPr="00BE3D8F">
                <w:rPr>
                  <w:rStyle w:val="a5"/>
                  <w:rFonts w:ascii="Times New Roman" w:hAnsi="Times New Roman"/>
                  <w:sz w:val="24"/>
                  <w:szCs w:val="24"/>
                </w:rPr>
                <w:t>sradio.ru</w:t>
              </w:r>
            </w:hyperlink>
          </w:p>
          <w:p w:rsidR="00A52EC3" w:rsidRPr="00B67D48" w:rsidRDefault="00474ACB" w:rsidP="001B464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F9530E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F9530E" w:rsidRPr="0034531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9530E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garant</w:t>
              </w:r>
              <w:proofErr w:type="spellEnd"/>
              <w:r w:rsidR="00F9530E" w:rsidRPr="0034531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9530E" w:rsidRPr="00BE3D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531F" w:rsidRPr="0034531F" w:rsidRDefault="0034531F" w:rsidP="001B464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Литература:</w:t>
            </w:r>
          </w:p>
          <w:p w:rsidR="00F9530E" w:rsidRPr="00B67D48" w:rsidRDefault="0034531F" w:rsidP="001B464D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Исаева Т.Б. Террористическая идеология в политических и правовых учениях российской оппозиции (19 - нач. 20 в). Смоленск: Универсум, 2010.</w:t>
            </w:r>
          </w:p>
          <w:p w:rsidR="0034531F" w:rsidRPr="00B67D48" w:rsidRDefault="0034531F" w:rsidP="0034531F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Змеев М.А. Характеристика субъектов и мотивов террористической деятельности. Квалифицированные виды терроризма. Нормативная и уголовно-правовая ответственность за терроризм: </w:t>
            </w:r>
            <w:proofErr w:type="gramStart"/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Монография.-</w:t>
            </w:r>
            <w:proofErr w:type="spellStart"/>
            <w:proofErr w:type="gramEnd"/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Н.Новгород</w:t>
            </w:r>
            <w:proofErr w:type="spellEnd"/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2010.</w:t>
            </w:r>
          </w:p>
          <w:p w:rsidR="0034531F" w:rsidRPr="00B67D48" w:rsidRDefault="0034531F" w:rsidP="0034531F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Морозов Г.И. «Терроризм - преступление против человечества»/ Международный терроризм имеждународные </w:t>
            </w:r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отношения. М., 1997. .</w:t>
            </w:r>
          </w:p>
          <w:p w:rsidR="00771D8B" w:rsidRPr="0034531F" w:rsidRDefault="0034531F" w:rsidP="0034531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Хоффман</w:t>
            </w:r>
            <w:proofErr w:type="spellEnd"/>
            <w:r w:rsidRPr="00B6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Б. Терроризм взгляд изнутри. -- М.: Ультра. Культура, 2003.</w:t>
            </w:r>
          </w:p>
        </w:tc>
      </w:tr>
      <w:tr w:rsidR="00771D8B" w:rsidRPr="001A2BC9" w:rsidTr="004378DB">
        <w:tc>
          <w:tcPr>
            <w:tcW w:w="2943" w:type="dxa"/>
          </w:tcPr>
          <w:p w:rsidR="00771D8B" w:rsidRPr="001A2BC9" w:rsidRDefault="00CB3361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классного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8" w:type="dxa"/>
          </w:tcPr>
          <w:p w:rsidR="00771D8B" w:rsidRPr="001A2BC9" w:rsidRDefault="004639E6" w:rsidP="0043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C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771D8B" w:rsidRPr="001A2BC9" w:rsidTr="004378DB">
        <w:tc>
          <w:tcPr>
            <w:tcW w:w="2943" w:type="dxa"/>
          </w:tcPr>
          <w:p w:rsidR="00771D8B" w:rsidRPr="00B67D48" w:rsidRDefault="00771D8B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48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 xml:space="preserve">Слайд 3.  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 8.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 9.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Pr="00B67D48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A52EC3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Default="00A52EC3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C3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Слайд 15.</w:t>
            </w: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Слайд 17.</w:t>
            </w: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Слайд  18.</w:t>
            </w: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93700A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0A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Слайд 19.  </w:t>
            </w: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Слайд 20.</w:t>
            </w: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Слайд 21.</w:t>
            </w: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Слайд  22.</w:t>
            </w: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Слайд 23.</w:t>
            </w: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Слайд 24.</w:t>
            </w: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F4" w:rsidRPr="004135D2" w:rsidRDefault="00B456F4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Слайд 25.</w:t>
            </w:r>
          </w:p>
          <w:p w:rsidR="003A66E5" w:rsidRPr="004135D2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5" w:rsidRPr="004135D2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5" w:rsidRPr="004135D2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5" w:rsidRPr="004135D2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65" w:rsidRDefault="0078276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5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A66E5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5" w:rsidRPr="003A66E5" w:rsidRDefault="003A66E5" w:rsidP="0077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27</w:t>
            </w:r>
            <w:r w:rsidRPr="003A6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A52EC3" w:rsidRPr="00A52EC3" w:rsidRDefault="00CB3361" w:rsidP="00A52E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 (с презентацией)</w:t>
            </w:r>
            <w:r w:rsidRPr="00CB33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52EC3" w:rsidRPr="00A52EC3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терроризмом.</w:t>
            </w:r>
          </w:p>
          <w:p w:rsidR="00A52EC3" w:rsidRPr="001A2BC9" w:rsidRDefault="00A52EC3" w:rsidP="00A52E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Сегодня, 3 сентября россияне отмечают День солидарности в борьбе с терроризмом. В этот день мы вспоминаем жертв терактов и чтим память сотрудников спецслужб и правоохранительных органов, отдавших свои жизни в борьбе с одной из главных угроз современного мира – терроризмом.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 xml:space="preserve">С того  времени, когда террористические акты были единичными случаями, ужасающими общество, уже выросло целое поколение людей, которые воспринимают терроризм как явление, сопутствующее нашей жизни, поколение людей, в реакции которых среди страха, сочувствия и боли нет места удивлению. 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Мы стали привыкать к тому, что где-то в мире, близко или далеко от нас, происходят террористические акты, что в любой момент мы можем услышать в новостях об очередном захвате заложников, взорванном автобусе, поезде, самолете…,  увидеть по телевизору или в новостной ленте интернета страшные последствия теракта.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 xml:space="preserve">В мире есть страны, которые уже долгое время вынуждены бороться с террористической угрозой изо дня в день, граждане которых живут в постоянной готовности столкнуться с проявлениями терроризма, от взрывов жилых и общественных зданий и захватов заложников, до нападений на прохожих на улицах. Это и благополучные в экономическом отношении страны, и страны с низким уровнем жизни. 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Но что такое терроризм? Каковы его истоки и его история?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Термин "терроризм" происходит от латинского "</w:t>
            </w:r>
            <w:proofErr w:type="spellStart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terror</w:t>
            </w:r>
            <w:proofErr w:type="spellEnd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" — страх, ужас. Именно страх и ужас вызывают у людей действия террористов.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Террористы совершают взрывы, устраивают пожары и поджоги, угоняют самолёты, захватывают заложников, убивают, применяют вещества массового поражения.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Террористическую деятельность могут вести террористы-одиночки, террористические группы и организации. Терроризм это насильственная, целенаправленная и управляемая борьба, жертвы которой могут быть случайными или выборочными.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Цель современных террористических организаций — оказать влияние на изменения внутри страны или в мировом масштабе в сфере политики или экономики, оказывая, путем насильственных действий, устрашающее воздействие на власти, население и международные организации.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В современном российском законодательстве 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действий. (Федеральный закон от 06.03.2006 N 35-ФЗ "О противодействии терроризму")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Терроризм – это не изобретение современности. Политологи считают, что первая волна терроризма была связана с возникновением революционных движений в Европе в 80-х годах 19 века. Тогда жертвы террористов были выборочными: государственные и политические деятели, представители правящих аристократий, проводящие неугодную террористам политику.По сравнению с масштабами современных терактов может показаться, что такая террористическая деятельность не имела глобальных последствий, но это не так: самым страшным последствием подобного теракта стала 1 мировая война, поводом для которой послужило убийство революционером-террористом  в 1914 г. в боснийском городе Сараево австрийского эрцгерцога Фердинанда. То есть отдаленными последствиями этого теракта стали жизни более 10 миллионов солдат и 11 миллионов мирных граждан Европы, России и США, погибших в Первой мировой войне, разрушение экономики и уничтожение культурных ценностей.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Первое осуждение терроризма на международном уровне произошло еще в 1934г., после убийства в Марселе югославского короля Александра и французского</w:t>
            </w:r>
            <w:r w:rsidR="00F57C0F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иностранных дел Барту.</w:t>
            </w: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Лига Наций вынуждена была приступить к рассмотрению вопроса об ограждении мира и безопасности народов от преступных посягательств террористов.10 декабря 1934 года, когда Совет Лиги Наций (организации, предшествовавшей ООН) принял решение, в котором говорилось: «На всех государствах лежит обязанность не поощрять и не терпеть на своей территории никакой террористической деятельности, преследующей политические цели …. Каждое государство не должно ничем пренебрегать в деле принуждения и репрессии террористических актов и оказания в этих целях помощи тем правительствам, которые за ней обратятся»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Современный терроризм  возник в  1960-70х гг., когда  в странах Европы активизировали террористическую деятельность политические группы, в основном «левого», социалистического толка. Сначала это был внутригосударственный терроризм, сопровождавшийся убийствами политических и государственных деятелей и массовыми убийствами, направленными на расшатывание государственного строя этих стран: «Красные бригады» в Италии, «Объединенная красная армия» в Японии, «</w:t>
            </w:r>
            <w:proofErr w:type="spellStart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Аксьондирект</w:t>
            </w:r>
            <w:proofErr w:type="spellEnd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 xml:space="preserve">» во Франции, немецкие - «Группа </w:t>
            </w:r>
            <w:proofErr w:type="spellStart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Биадера-Майнкоф</w:t>
            </w:r>
            <w:proofErr w:type="spellEnd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», «Движение второго июня», «Революционные ячейки». Самым известным терактом того времени стали события мюнхенской Олимпиады 1972г., когда группа террористов расстреляла олимпийскую сборную Израиля.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Довольно скоро произошло и формирование международного терроризма. Этот процесс связывают с явлениями глобализации, когда криминальные структуры, преследующие не только экономические, но и политические и религиозные цели, стали разрастаться или консолидироваться вслед за появлением международных</w:t>
            </w:r>
            <w:r w:rsidR="0047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47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структур. В практику терроризма вошли захваты морских и воздушных судов, общественных зданий, подрывы систем связи и энергоснабжения.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Со временем международный терроризм принимал все более опасный характер и разнообразные формы, его проявления становились все более жестокими, а финансирование за счет организованной преступности и радикальных религиозных групп возрастало.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Ближнем Востоке одной из таких религиозных террористических группировок создано целое террористическое государство - ИГИЛ «Исламское государство Ирака и Леванта» — запрещенная в России международная исламистская террористическая организация, действующая, по большей части, на территории Сирии и Ирака.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Беспрецедентные по своей жестокости действия террористов этой организации известны всему миру из видео</w:t>
            </w:r>
            <w:r w:rsidR="0047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обращений, которые распространяет группировка, содержащих публичные казни и кадры уничтожения целых городов. Сторонники ИГИЛ уничтожают в захваченных городах всех несогласных, целые народы, неугодные боевикам, например </w:t>
            </w:r>
            <w:proofErr w:type="spellStart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езидов</w:t>
            </w:r>
            <w:proofErr w:type="spellEnd"/>
            <w:r w:rsidRPr="00A52EC3">
              <w:rPr>
                <w:rFonts w:ascii="Times New Roman" w:hAnsi="Times New Roman" w:cs="Times New Roman"/>
                <w:sz w:val="24"/>
                <w:szCs w:val="24"/>
              </w:rPr>
              <w:t xml:space="preserve"> и курдов, не разделяющих мусульманской веры, вводят законы Шариата.</w:t>
            </w:r>
          </w:p>
          <w:p w:rsidR="00A52EC3" w:rsidRPr="00A52EC3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Предшественницей ИГИЛ была Аль-Каида, осуществившая теракты в США 11 сентября 2001г., когда 19 террористов захватили 4 самолета и направили их на гражданские цели в Нью-Йорке и Вашингтоне. Погибло более 3 тысяч человек. Это был день, когда мировое сообщество, осознав глобальность действий террористов, приняло решение совместно бороться с терроризмом, как одной из главных мировых угроз современности.</w:t>
            </w:r>
          </w:p>
          <w:p w:rsidR="00E80392" w:rsidRDefault="00A52EC3" w:rsidP="00A5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C3">
              <w:rPr>
                <w:rFonts w:ascii="Times New Roman" w:hAnsi="Times New Roman" w:cs="Times New Roman"/>
                <w:sz w:val="24"/>
                <w:szCs w:val="24"/>
              </w:rPr>
              <w:t>С сентября 2015г. военно-космические силы России принимают участие в ликвидации ИГИЛ в Сирии, осуществляя постоянные авиаудары по территориям, занятым террористами, уничтожая их военные базы, лагеря подготовки боевиков, автоколонны с нефтью, инфраструктуру занятых боевиками территорий.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Терроризм в России и мире.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По данным статистики за 1994-2004гг., наиболее пострадавшими от терроризма странами являются США, Россия и Израиль. Так в США от террористических атак погибло более 3200 человек, в России более 2000, в Израиле – более 1200. На миллион населения страны это: 11 человек в США, 14 в России и 219 в Израиле. Эти цифры заставляют задуматься.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С начала 90-х годов террористические акты стали неотъемлемой частью жизни граждан нашей страны. Большая часть терактов совершались незаконными вооруженными формированиями, имеющими религиозно-политическую идеологию.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Идейная основа действующих в России боевиков, как и боевиков ИГИЛ – территориально-религиозная доктрина. Террористические организации используют религиозные или национальные чувства людей для сокрытия своих истинных целей: захвата власти и создания в Северо-Кавказском регионе независимого государства.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Из года в год терроризм все больше угрожает нашей безопасности. Как и безопасности других стран и их граждан. Теракты являются причиной огромных экономических потерь, оказывают сильное психологическое давление, уносят жизни ни в чем неповинных людей.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Террористические акты используется для устрашения, причинения экономического ущерба, уничтожения людей, он может быть использован в качестве пропаганды идеи, которой следуют террористы, но какова ни была бы его причина - его жертвами обязательно становятся мирные граждане, люди, не влияющие напрямую на политику и экономику, не участвующие в военных действиях. Помните, что жертвы террориста - невинные люди, часто женщины, старики, дети. Такие же обычные люди как мы с вами: </w:t>
            </w:r>
            <w:r w:rsidRPr="00937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пассажиры транспорта, работники и посетители общественных заведений, просто жители домов и прохожие на улицах. 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 - эта памятная дата России была установлена в 2005 году федеральным законом «О днях воинской славы России». В этот день россияне вспоминают жертв всех произошедших терактов,</w:t>
            </w:r>
            <w:r w:rsidR="0047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провозглашают то, что с терроризмом не только необходимо бороться всем миром, но и гораздо важнее и эффективнее предупреждать его возникновение. Только объединившись, все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 xml:space="preserve"> мы сможем противостоять терроризму.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День 3 сентября был выбран не случайно, эта дата связана с одним из наиболее страшных террористических актов за всю историю нашей страны: утром 1 сентября 2004 года во время торжественной линейки, посвящённой началу учебного года в здании средней школы №1 в г.Беслан (Северная Осетия) группа чеченских боевиков захватила 1128 заложников (преимущественно детей, их родителей и сотрудников школы). Основным требованием террористов был вывод федеральных войск из Чечни, ее независимость и освобождение арестованных ранее боевиков.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двух с половиной дней террористы удерживали заложников в заминированном здании школы, в тяжелейших условиях, отказывая людям даже в минимальных естественных потребностях.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Два с половиной дня люди находились в спортзале школы, рядом с взрывными устройствами, под прицелами автоматов, в жару, без еды, питья, необходимых медикаментов. На каждого заложника приходилось по 30 кв. сантиметров спортзала. Те, кто мог спать – спали по очереди. За эти два с половиной дня некоторые заложники были расстреляны для устрашения других, некоторые умерли от обезвоживания, стресса,  отсутствия необходимых медикаментов.</w:t>
            </w:r>
          </w:p>
          <w:p w:rsidR="0093700A" w:rsidRPr="0093700A" w:rsidRDefault="0093700A" w:rsidP="009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0A">
              <w:rPr>
                <w:rFonts w:ascii="Times New Roman" w:hAnsi="Times New Roman" w:cs="Times New Roman"/>
                <w:sz w:val="24"/>
                <w:szCs w:val="24"/>
              </w:rPr>
              <w:t>Из воспоминаний очевидцев. Руслан Аушев, бывший президент Ингушетии, единственный, кому удалось вести переговоры с террористами лицом к лицу: «Когда меня провели в помещение спортзала то, что я увидел, меня потрясло — весь зал был забит женщинами, детьми, стариками, которые сидели, лежали, стояли, в помещении была жуткая жара, дети были раздеты. По моим прикидкам, в здании школы находилось не менее 1000 заложников.»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Беслан: из воспоминаний заложников. День первый.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«Мы сбились в кучу. На асфальте валялись потоптанные букеты, туфли, сумки. Мы сидели у стены котельной. Люди в масках и с автоматами приказали нам молчать и подходить к спортзалу. Мы кинулись к дверям спортзала. Не паниковать было невозможно. 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В этой толпе я разглядела Зарину — мою одноклассницу. Я взяла её за руку. Она крепко сжала мою ладонь и попросила, чтобы я не отпускала её. Странно, я ничем не могла ей помочь, но мне самой эта рука в моей ладони была сильно нужна. 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Затем нас погнали к спортзалу. Когда мы в него зашли, я заметила свою близкую подругу </w:t>
            </w:r>
            <w:proofErr w:type="spellStart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Мадину</w:t>
            </w:r>
            <w:proofErr w:type="spellEnd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. Мы с Зариной продвинулись поближе к ней. Нас стало уже трое. Мы сидели на корточках и держали «руки зайчиком», как нам приказывали. 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Люди паниковали, </w:t>
            </w:r>
            <w:proofErr w:type="spellStart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истерили</w:t>
            </w:r>
            <w:proofErr w:type="spellEnd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. Боевики подняли мужчину и пригрозили убить его, если мы не замолчим. Мы старались, но страх и паника не отпускали. Раздался выстрел. Мужчину убили.»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Мы в первый день держались, шутили, да и вообще старались не впадать в какую-то панику. Так как Зарина психолог, по её словам, я считала, что будет лучше, если мы не будем особенно зацикливаться на происходящем. Мы шутили, шутили даже по-чёрному. Да, мы были положительно настроены. К концу дня голода не ощущала, жара и жажда забили его. Всю ночь мы спали парами по часу. Пока мы с </w:t>
            </w:r>
            <w:proofErr w:type="spellStart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Мадиной</w:t>
            </w:r>
            <w:proofErr w:type="spellEnd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 сидели на скамейке, мама с Зариной спали на полу. Проходил час, и мы менялись. Кто-то спал у кого-то на коленях, на плечах. Все были измучены, было уже не жарко — душно, на руках женщин плакали полусонные детки»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Беслан: из воспоминаний заложников. День второй.</w:t>
            </w:r>
          </w:p>
          <w:p w:rsidR="0093700A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«Второй день тянулся долго... Очень! Делать было нечего, ноги затекали, хотелось только воды, иногда в туалет. Призывали к соблюдению дисциплины они нас словами: «Руки зайчиком!» В таком положении очень затекали руки.</w:t>
            </w:r>
            <w:r w:rsidRPr="00B456F4">
              <w:rPr>
                <w:rFonts w:ascii="Times New Roman" w:hAnsi="Times New Roman" w:cs="Times New Roman"/>
                <w:sz w:val="24"/>
                <w:szCs w:val="24"/>
              </w:rPr>
              <w:br/>
              <w:t>А день все тянулся... Никакого движения, никаких новостей. В туалет вообще перестали выпускать, воду больше не разносили. Около 9 часов вечера в террористах проснулось что-то человеческое: они предложили, чтобы пожилые люди, учителя по желанию вставали и перемещались в тренажерный зал. Там было довольно прохладно. Мы сели на голый бетонный пол...</w:t>
            </w:r>
            <w:r w:rsidRPr="00B456F4">
              <w:rPr>
                <w:rFonts w:ascii="Times New Roman" w:hAnsi="Times New Roman" w:cs="Times New Roman"/>
                <w:sz w:val="24"/>
                <w:szCs w:val="24"/>
              </w:rPr>
              <w:br/>
              <w:t>В тренажерном зале дежурил террорист, он стал нас запускать в душевые по очереди. Это было очень кстати, потому что силы были на исходе, очень хотелось в туалет, но мы терпели весь день. Там же наконец попила воды. Ничего вкуснее, приятнее, сытнее этой воды я не пробовала в своей жизни. И мне тогда было совершенно все равно, отравлена она или нет.</w:t>
            </w:r>
            <w:r w:rsidRPr="00B456F4">
              <w:rPr>
                <w:rFonts w:ascii="Times New Roman" w:hAnsi="Times New Roman" w:cs="Times New Roman"/>
                <w:sz w:val="24"/>
                <w:szCs w:val="24"/>
              </w:rPr>
              <w:br/>
              <w:t>Мы вернулись в зал и легли спать.»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Беслан: из воспоминаний заложников. День третий.</w:t>
            </w:r>
          </w:p>
          <w:p w:rsidR="00474ACB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 «...Время тянулось очень медленно. Жажда убивала. Не хотелось даже двигаться… Дико хотелось спать. Я уже мечтала не столько об освобождении, сколько о смерти, потому что это казалось более вероятным исходом. В третий день все хотели только одного - конца. Любого конца, лишь бы все это кончилось.</w:t>
            </w:r>
            <w:r w:rsidRPr="00B456F4">
              <w:rPr>
                <w:rFonts w:ascii="Times New Roman" w:hAnsi="Times New Roman" w:cs="Times New Roman"/>
                <w:sz w:val="24"/>
                <w:szCs w:val="24"/>
              </w:rPr>
              <w:br/>
              <w:t>В бессилии и желании уснуть я валилась на пол, но боевики заявили, что будут расстреливать всех, кто потеряет сознание. Тогда мама сказала: «Надо подняться». Мы с Зариной прислонились друг к другу спинами, так и сидели, потому что сил совсем не осталось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...Раздался телефонный звонок. «Из Чечни выводят войска, - доложили боевики. - Если эта информация подтвердится, мы начнем вас выпускать». И тут мне первый раз за все эти три дня захотелось заплакать, потому что появилась надежда, что мы вырвемся оттуда.</w:t>
            </w:r>
            <w:r w:rsidRPr="00B456F4">
              <w:rPr>
                <w:rFonts w:ascii="Times New Roman" w:hAnsi="Times New Roman" w:cs="Times New Roman"/>
                <w:sz w:val="24"/>
                <w:szCs w:val="24"/>
              </w:rPr>
              <w:br/>
              <w:t>А потом... Я потеряла сознание. Когда очнулась, надо мной горела крыша, все падало, кругом лежали люди. У самой двери я увидела тело маленькой девочки. Наверное, тогда ко мне пришло осознание того, что это все реально.</w:t>
            </w:r>
            <w:r w:rsidRPr="00B456F4">
              <w:rPr>
                <w:rFonts w:ascii="Times New Roman" w:hAnsi="Times New Roman" w:cs="Times New Roman"/>
                <w:sz w:val="24"/>
                <w:szCs w:val="24"/>
              </w:rPr>
              <w:br/>
              <w:t>Боевики вывели нас из спортзала в столовую. Потом боевики заставили заложников выставить в окна детей, чтобы те махали солдатам тряпками и кричали, что тут заложники, чтобы наши не стреляли. Женщины не захотели ставить детей и встали на подоконники сами.»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Из воспоминаний офицера спецподразделения: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 «Что увидели — лучше не вспоминать. Ничего нет страшнее детских тел… В одном из закутков нам удалось обнаружить </w:t>
            </w:r>
            <w:proofErr w:type="gramStart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в живых женщину</w:t>
            </w:r>
            <w:proofErr w:type="gramEnd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 с девочкой лет семи, которая все время просила пить.»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«А я никак не могу забыть трех заложников, женщину, девочку — старшеклассницу и мальчика лет девяти, что держались за руки. 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Мы их встретили на выходе из спортзала, завели к себе в класс. Потом подошли спасатели, мы  начали передавать заложников через окна. До этого момента все трое как-то держались. Когда женщина поняла, что все самое страшное вот-вот закончится, она сползла на пол по стенке. Девушка тоже потеряла сознание. А пацан даже сам попытался забраться на подоконник.»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Терроризм явление не сравним</w:t>
            </w:r>
            <w:r w:rsidR="00474ACB">
              <w:rPr>
                <w:rFonts w:ascii="Times New Roman" w:hAnsi="Times New Roman" w:cs="Times New Roman"/>
                <w:sz w:val="24"/>
                <w:szCs w:val="24"/>
              </w:rPr>
              <w:t>ое ни с чем по своей жестокости</w:t>
            </w:r>
            <w:bookmarkStart w:id="0" w:name="_GoBack"/>
            <w:bookmarkEnd w:id="0"/>
            <w:r w:rsidRPr="00B456F4">
              <w:rPr>
                <w:rFonts w:ascii="Times New Roman" w:hAnsi="Times New Roman" w:cs="Times New Roman"/>
                <w:sz w:val="24"/>
                <w:szCs w:val="24"/>
              </w:rPr>
              <w:t xml:space="preserve"> именно потому, что, в массе своей, жертвами его являются люди, не вовлеченные в активную политическую или экономическую борьбу.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Ежегодно, в этот день мы не только чтим память погибших, но и говорим, что люди всего мира должны быть солидарны в борьбе с терроризмом, ведь в цивилизованном обществе всегда высока цена человеческой жизни, жизни которую с легкостью забирают террористы, не глядя на то, кто будет жертвой: старики, женщины или дети.</w:t>
            </w:r>
          </w:p>
          <w:p w:rsidR="00B456F4" w:rsidRPr="00B456F4" w:rsidRDefault="00B456F4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F4">
              <w:rPr>
                <w:rFonts w:ascii="Times New Roman" w:hAnsi="Times New Roman" w:cs="Times New Roman"/>
                <w:sz w:val="24"/>
                <w:szCs w:val="24"/>
              </w:rPr>
              <w:t>«Пришло время раз и навсегда отказаться от двойных стандартов по отношению к терроризму, какими бы лозунгами он ни прикрывался. Те, кто убивал детей в Беслане и захватывал самолеты для атаки на Америку - существа одной породы».  С.Лавров, министр иностранных дел РФ.</w:t>
            </w:r>
          </w:p>
          <w:p w:rsidR="00B456F4" w:rsidRDefault="003A66E5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автора-исполнителя Виктории Копыловой «Город ангелов»</w:t>
            </w:r>
            <w:r w:rsidR="00221BD9">
              <w:rPr>
                <w:rFonts w:ascii="Times New Roman" w:hAnsi="Times New Roman" w:cs="Times New Roman"/>
                <w:sz w:val="24"/>
                <w:szCs w:val="24"/>
              </w:rPr>
              <w:t>, написанная после посещения г.Беслан.</w:t>
            </w:r>
          </w:p>
          <w:p w:rsidR="003A66E5" w:rsidRPr="003A66E5" w:rsidRDefault="003A66E5" w:rsidP="00B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Виноват </w:t>
            </w:r>
            <w:r w:rsidR="000F54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</w:t>
            </w:r>
            <w:r w:rsidR="000F546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771D8B" w:rsidRPr="001A2BC9" w:rsidRDefault="00771D8B">
      <w:pPr>
        <w:rPr>
          <w:rFonts w:ascii="Times New Roman" w:hAnsi="Times New Roman" w:cs="Times New Roman"/>
          <w:sz w:val="24"/>
          <w:szCs w:val="24"/>
        </w:rPr>
      </w:pPr>
    </w:p>
    <w:sectPr w:rsidR="00771D8B" w:rsidRPr="001A2BC9" w:rsidSect="0046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4DF3"/>
    <w:multiLevelType w:val="hybridMultilevel"/>
    <w:tmpl w:val="45540708"/>
    <w:lvl w:ilvl="0" w:tplc="051AF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6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8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2C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A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E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EB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A2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C0E25"/>
    <w:multiLevelType w:val="hybridMultilevel"/>
    <w:tmpl w:val="BAF005E6"/>
    <w:lvl w:ilvl="0" w:tplc="C562B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69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AA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E5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C6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62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6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1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C77E0F"/>
    <w:multiLevelType w:val="hybridMultilevel"/>
    <w:tmpl w:val="B852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5B0B"/>
    <w:multiLevelType w:val="hybridMultilevel"/>
    <w:tmpl w:val="DEC6CCDA"/>
    <w:lvl w:ilvl="0" w:tplc="328EED6E">
      <w:start w:val="1"/>
      <w:numFmt w:val="bullet"/>
      <w:lvlText w:val="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630A6D"/>
    <w:multiLevelType w:val="hybridMultilevel"/>
    <w:tmpl w:val="2EF0009C"/>
    <w:lvl w:ilvl="0" w:tplc="C2E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00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4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8D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D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8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0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A0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BE65CC"/>
    <w:multiLevelType w:val="hybridMultilevel"/>
    <w:tmpl w:val="F95CF26E"/>
    <w:lvl w:ilvl="0" w:tplc="1ECA9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44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6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C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6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CD7835"/>
    <w:multiLevelType w:val="hybridMultilevel"/>
    <w:tmpl w:val="D51896A6"/>
    <w:lvl w:ilvl="0" w:tplc="DD720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6E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EF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0C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A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30314E"/>
    <w:multiLevelType w:val="hybridMultilevel"/>
    <w:tmpl w:val="6E0C19D4"/>
    <w:lvl w:ilvl="0" w:tplc="53B25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C7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A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EA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E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8F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00008B"/>
    <w:multiLevelType w:val="hybridMultilevel"/>
    <w:tmpl w:val="0B10E4A6"/>
    <w:lvl w:ilvl="0" w:tplc="6180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6E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84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2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C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E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A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8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B35205"/>
    <w:multiLevelType w:val="hybridMultilevel"/>
    <w:tmpl w:val="92BA5B70"/>
    <w:lvl w:ilvl="0" w:tplc="4AB68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84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44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0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A9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4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8C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4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27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D8B"/>
    <w:rsid w:val="000A678C"/>
    <w:rsid w:val="000B7C4D"/>
    <w:rsid w:val="000C289C"/>
    <w:rsid w:val="000F2D64"/>
    <w:rsid w:val="000F546C"/>
    <w:rsid w:val="0012754C"/>
    <w:rsid w:val="001A2BC9"/>
    <w:rsid w:val="001B464D"/>
    <w:rsid w:val="001D7CA0"/>
    <w:rsid w:val="001E29D6"/>
    <w:rsid w:val="002057B2"/>
    <w:rsid w:val="00212663"/>
    <w:rsid w:val="00221BD9"/>
    <w:rsid w:val="0034531F"/>
    <w:rsid w:val="00366933"/>
    <w:rsid w:val="003A66E5"/>
    <w:rsid w:val="004135D2"/>
    <w:rsid w:val="004639E6"/>
    <w:rsid w:val="00466ADB"/>
    <w:rsid w:val="00474ACB"/>
    <w:rsid w:val="004D38D4"/>
    <w:rsid w:val="004F7A9C"/>
    <w:rsid w:val="00526929"/>
    <w:rsid w:val="00613B2B"/>
    <w:rsid w:val="00615E4A"/>
    <w:rsid w:val="00662EC9"/>
    <w:rsid w:val="00771D8B"/>
    <w:rsid w:val="00782765"/>
    <w:rsid w:val="007C5B24"/>
    <w:rsid w:val="0093700A"/>
    <w:rsid w:val="00963B1E"/>
    <w:rsid w:val="009663F1"/>
    <w:rsid w:val="00A52EC3"/>
    <w:rsid w:val="00B179DC"/>
    <w:rsid w:val="00B456F4"/>
    <w:rsid w:val="00B67D48"/>
    <w:rsid w:val="00C22C07"/>
    <w:rsid w:val="00C74626"/>
    <w:rsid w:val="00CB3361"/>
    <w:rsid w:val="00CC3048"/>
    <w:rsid w:val="00D80E2A"/>
    <w:rsid w:val="00DE4EC4"/>
    <w:rsid w:val="00E80392"/>
    <w:rsid w:val="00F56385"/>
    <w:rsid w:val="00F57C0F"/>
    <w:rsid w:val="00F9530E"/>
    <w:rsid w:val="00FC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D6B5-772A-4C30-950C-A507A3C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1D8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71D8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2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436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802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38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124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019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918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520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659">
          <w:marLeft w:val="53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083">
          <w:marLeft w:val="53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646">
          <w:marLeft w:val="53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radio.ru" TargetMode="External"/><Relationship Id="rId5" Type="http://schemas.openxmlformats.org/officeDocument/2006/relationships/hyperlink" Target="http://www.beslan.ai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Калибернова Ольга Игоревна</cp:lastModifiedBy>
  <cp:revision>35</cp:revision>
  <dcterms:created xsi:type="dcterms:W3CDTF">2016-04-24T09:06:00Z</dcterms:created>
  <dcterms:modified xsi:type="dcterms:W3CDTF">2016-05-16T07:34:00Z</dcterms:modified>
</cp:coreProperties>
</file>