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9"/>
        <w:tblOverlap w:val="never"/>
        <w:tblW w:w="104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3"/>
        <w:gridCol w:w="7985"/>
      </w:tblGrid>
      <w:tr w:rsidR="00894D95" w:rsidTr="00CC46E5">
        <w:trPr>
          <w:trHeight w:hRule="exact" w:val="1711"/>
        </w:trPr>
        <w:tc>
          <w:tcPr>
            <w:tcW w:w="10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95" w:rsidRPr="00A814B9" w:rsidRDefault="00F5439A" w:rsidP="00F5439A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40"/>
                <w:szCs w:val="40"/>
              </w:rPr>
            </w:pPr>
            <w:r>
              <w:rPr>
                <w:rStyle w:val="0pt"/>
                <w:sz w:val="40"/>
                <w:szCs w:val="40"/>
              </w:rPr>
              <w:t>Классный час</w:t>
            </w:r>
            <w:r w:rsidR="00894D95" w:rsidRPr="00A814B9">
              <w:rPr>
                <w:rStyle w:val="0pt"/>
                <w:sz w:val="40"/>
                <w:szCs w:val="40"/>
              </w:rPr>
              <w:t xml:space="preserve"> «</w:t>
            </w:r>
            <w:r>
              <w:rPr>
                <w:rStyle w:val="0pt"/>
                <w:sz w:val="40"/>
                <w:szCs w:val="40"/>
              </w:rPr>
              <w:t>Карьерные планы: как достичь цели»</w:t>
            </w:r>
          </w:p>
        </w:tc>
      </w:tr>
      <w:tr w:rsidR="00894D95" w:rsidTr="00F5439A">
        <w:trPr>
          <w:trHeight w:hRule="exact" w:val="1279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D95" w:rsidRDefault="00894D95" w:rsidP="00CC46E5">
            <w:pPr>
              <w:pStyle w:val="2"/>
              <w:shd w:val="clear" w:color="auto" w:fill="auto"/>
              <w:spacing w:before="0" w:line="220" w:lineRule="exact"/>
              <w:ind w:left="140"/>
            </w:pPr>
            <w:r>
              <w:rPr>
                <w:rStyle w:val="0pt"/>
              </w:rPr>
              <w:t>Составители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109" w:rsidRDefault="0008621A" w:rsidP="0008621A">
            <w:pPr>
              <w:pStyle w:val="2"/>
              <w:shd w:val="clear" w:color="auto" w:fill="auto"/>
              <w:spacing w:before="0" w:line="299" w:lineRule="exact"/>
              <w:ind w:left="140"/>
              <w:rPr>
                <w:rStyle w:val="1"/>
              </w:rPr>
            </w:pPr>
            <w:r>
              <w:rPr>
                <w:rStyle w:val="1"/>
              </w:rPr>
              <w:t>Белова Людмила Анатольевна</w:t>
            </w:r>
            <w:r w:rsidR="00894D95">
              <w:rPr>
                <w:rStyle w:val="1"/>
              </w:rPr>
              <w:t xml:space="preserve">, </w:t>
            </w:r>
            <w:r>
              <w:rPr>
                <w:rStyle w:val="1"/>
              </w:rPr>
              <w:t>зав. отделением</w:t>
            </w:r>
            <w:r w:rsidR="00813DF5">
              <w:rPr>
                <w:rStyle w:val="1"/>
              </w:rPr>
              <w:t xml:space="preserve"> </w:t>
            </w:r>
            <w:r w:rsidR="00877109">
              <w:rPr>
                <w:rStyle w:val="1"/>
              </w:rPr>
              <w:t>Д</w:t>
            </w:r>
            <w:r w:rsidR="00CF03F1">
              <w:rPr>
                <w:rStyle w:val="1"/>
              </w:rPr>
              <w:t>Э</w:t>
            </w:r>
          </w:p>
          <w:p w:rsidR="00FD4DE1" w:rsidRPr="00CC46E5" w:rsidRDefault="000F6327" w:rsidP="00F5439A">
            <w:pPr>
              <w:pStyle w:val="2"/>
              <w:shd w:val="clear" w:color="auto" w:fill="auto"/>
              <w:spacing w:before="0" w:line="299" w:lineRule="exact"/>
              <w:ind w:left="140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rStyle w:val="1"/>
              </w:rPr>
              <w:t xml:space="preserve">Вишневская Марина </w:t>
            </w:r>
            <w:proofErr w:type="gramStart"/>
            <w:r>
              <w:rPr>
                <w:rStyle w:val="1"/>
              </w:rPr>
              <w:t>Викторовна,  зав.</w:t>
            </w:r>
            <w:proofErr w:type="gramEnd"/>
            <w:r>
              <w:rPr>
                <w:rStyle w:val="1"/>
              </w:rPr>
              <w:t xml:space="preserve"> отделением ДЭМ</w:t>
            </w:r>
          </w:p>
        </w:tc>
      </w:tr>
      <w:tr w:rsidR="00894D95" w:rsidTr="00CC46E5">
        <w:trPr>
          <w:trHeight w:hRule="exact" w:val="616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D95" w:rsidRDefault="00894D95" w:rsidP="00CC46E5">
            <w:pPr>
              <w:pStyle w:val="2"/>
              <w:shd w:val="clear" w:color="auto" w:fill="auto"/>
              <w:spacing w:before="0" w:after="120" w:line="220" w:lineRule="exact"/>
              <w:ind w:left="140"/>
            </w:pPr>
            <w:r>
              <w:rPr>
                <w:rStyle w:val="0pt"/>
              </w:rPr>
              <w:t>Учебное</w:t>
            </w:r>
          </w:p>
          <w:p w:rsidR="00894D95" w:rsidRDefault="00894D95" w:rsidP="00CC46E5">
            <w:pPr>
              <w:pStyle w:val="2"/>
              <w:shd w:val="clear" w:color="auto" w:fill="auto"/>
              <w:spacing w:before="120" w:line="220" w:lineRule="exact"/>
              <w:ind w:left="140"/>
            </w:pPr>
            <w:r>
              <w:rPr>
                <w:rStyle w:val="0pt"/>
              </w:rPr>
              <w:t>заведение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95" w:rsidRDefault="00894D95" w:rsidP="00CC46E5">
            <w:pPr>
              <w:pStyle w:val="2"/>
              <w:shd w:val="clear" w:color="auto" w:fill="auto"/>
              <w:spacing w:before="0" w:line="220" w:lineRule="exact"/>
              <w:ind w:left="140"/>
            </w:pPr>
            <w:r>
              <w:rPr>
                <w:rStyle w:val="1"/>
              </w:rPr>
              <w:t>СПб ГБОУ СПО «Автотранспортный и электромеханический колледж»</w:t>
            </w:r>
          </w:p>
        </w:tc>
      </w:tr>
      <w:tr w:rsidR="00894D95" w:rsidTr="000F6327">
        <w:trPr>
          <w:trHeight w:hRule="exact" w:val="886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D95" w:rsidRPr="007C3407" w:rsidRDefault="00894D95" w:rsidP="00CC46E5">
            <w:pPr>
              <w:pStyle w:val="2"/>
              <w:shd w:val="clear" w:color="auto" w:fill="auto"/>
              <w:spacing w:before="0" w:after="120" w:line="220" w:lineRule="exact"/>
              <w:ind w:left="140"/>
            </w:pPr>
            <w:r w:rsidRPr="007C3407">
              <w:rPr>
                <w:rStyle w:val="0pt"/>
              </w:rPr>
              <w:t>Целевая</w:t>
            </w:r>
          </w:p>
          <w:p w:rsidR="00894D95" w:rsidRPr="007C3407" w:rsidRDefault="00894D95" w:rsidP="00CC46E5">
            <w:pPr>
              <w:pStyle w:val="2"/>
              <w:shd w:val="clear" w:color="auto" w:fill="auto"/>
              <w:spacing w:before="120" w:line="220" w:lineRule="exact"/>
              <w:ind w:left="140"/>
            </w:pPr>
            <w:r w:rsidRPr="007C3407">
              <w:rPr>
                <w:rStyle w:val="0pt"/>
              </w:rPr>
              <w:t>аудитория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DE1" w:rsidRPr="007C3407" w:rsidRDefault="00894D95" w:rsidP="007C3407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09"/>
              </w:tabs>
              <w:spacing w:before="0" w:line="313" w:lineRule="exact"/>
            </w:pPr>
            <w:r w:rsidRPr="007C3407">
              <w:rPr>
                <w:rStyle w:val="1"/>
              </w:rPr>
              <w:t xml:space="preserve">Студенты </w:t>
            </w:r>
            <w:r w:rsidR="00FD4DE1" w:rsidRPr="007C3407">
              <w:rPr>
                <w:rStyle w:val="1"/>
              </w:rPr>
              <w:t>1</w:t>
            </w:r>
            <w:r w:rsidRPr="007C3407">
              <w:rPr>
                <w:rStyle w:val="1"/>
              </w:rPr>
              <w:t>-4 курса</w:t>
            </w:r>
          </w:p>
        </w:tc>
      </w:tr>
      <w:tr w:rsidR="00894D95" w:rsidTr="000F6327">
        <w:trPr>
          <w:trHeight w:hRule="exact" w:val="2274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D95" w:rsidRDefault="00894D95" w:rsidP="00CC46E5">
            <w:pPr>
              <w:pStyle w:val="2"/>
              <w:shd w:val="clear" w:color="auto" w:fill="auto"/>
              <w:spacing w:before="0" w:line="220" w:lineRule="exact"/>
              <w:ind w:left="140"/>
            </w:pPr>
            <w:r>
              <w:rPr>
                <w:rStyle w:val="0pt"/>
              </w:rPr>
              <w:t>Цели и задачи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3F1" w:rsidRPr="007C3407" w:rsidRDefault="007C3407" w:rsidP="007C3407">
            <w:pPr>
              <w:pStyle w:val="2"/>
              <w:shd w:val="clear" w:color="auto" w:fill="auto"/>
              <w:spacing w:before="0" w:line="299" w:lineRule="exact"/>
              <w:rPr>
                <w:rStyle w:val="0pt"/>
                <w:b w:val="0"/>
                <w:bCs w:val="0"/>
                <w:color w:val="auto"/>
                <w:spacing w:val="6"/>
                <w:shd w:val="clear" w:color="auto" w:fill="auto"/>
                <w:lang w:bidi="ar-SA"/>
              </w:rPr>
            </w:pPr>
            <w:r>
              <w:rPr>
                <w:rStyle w:val="0pt"/>
                <w:b w:val="0"/>
                <w:bCs w:val="0"/>
                <w:color w:val="auto"/>
                <w:spacing w:val="6"/>
                <w:shd w:val="clear" w:color="auto" w:fill="auto"/>
                <w:lang w:bidi="ar-SA"/>
              </w:rPr>
              <w:t xml:space="preserve"> </w:t>
            </w:r>
            <w:r w:rsidRPr="00CF25E3">
              <w:rPr>
                <w:rStyle w:val="0pt"/>
                <w:bCs w:val="0"/>
                <w:color w:val="auto"/>
                <w:spacing w:val="6"/>
                <w:shd w:val="clear" w:color="auto" w:fill="auto"/>
                <w:lang w:bidi="ar-SA"/>
              </w:rPr>
              <w:t>Цель:</w:t>
            </w:r>
            <w:r>
              <w:rPr>
                <w:rStyle w:val="0pt"/>
                <w:b w:val="0"/>
                <w:bCs w:val="0"/>
                <w:color w:val="auto"/>
                <w:spacing w:val="6"/>
                <w:shd w:val="clear" w:color="auto" w:fill="auto"/>
                <w:lang w:bidi="ar-SA"/>
              </w:rPr>
              <w:t xml:space="preserve"> </w:t>
            </w:r>
            <w:r w:rsidR="00FD4DE1" w:rsidRPr="007C3407">
              <w:rPr>
                <w:rStyle w:val="0pt"/>
                <w:b w:val="0"/>
                <w:bCs w:val="0"/>
                <w:color w:val="auto"/>
                <w:spacing w:val="6"/>
                <w:shd w:val="clear" w:color="auto" w:fill="auto"/>
                <w:lang w:bidi="ar-SA"/>
              </w:rPr>
              <w:t xml:space="preserve">Формирование </w:t>
            </w:r>
            <w:r w:rsidR="00F5439A" w:rsidRPr="007C3407">
              <w:rPr>
                <w:rStyle w:val="0pt"/>
                <w:b w:val="0"/>
                <w:bCs w:val="0"/>
                <w:color w:val="auto"/>
                <w:spacing w:val="6"/>
                <w:shd w:val="clear" w:color="auto" w:fill="auto"/>
                <w:lang w:bidi="ar-SA"/>
              </w:rPr>
              <w:t>системы ценностей и определение долгосрочных целей учащихся в карьерных вопросах</w:t>
            </w:r>
          </w:p>
          <w:p w:rsidR="00CF03F1" w:rsidRPr="00F5439A" w:rsidRDefault="007C3407" w:rsidP="007C3407">
            <w:pPr>
              <w:pStyle w:val="2"/>
              <w:shd w:val="clear" w:color="auto" w:fill="auto"/>
              <w:spacing w:before="0" w:line="299" w:lineRule="exact"/>
              <w:ind w:left="52"/>
              <w:rPr>
                <w:rStyle w:val="0pt"/>
                <w:bCs w:val="0"/>
                <w:color w:val="auto"/>
                <w:spacing w:val="6"/>
                <w:shd w:val="clear" w:color="auto" w:fill="auto"/>
                <w:lang w:bidi="ar-SA"/>
              </w:rPr>
            </w:pPr>
            <w:r w:rsidRPr="00CF25E3">
              <w:rPr>
                <w:rStyle w:val="0pt"/>
              </w:rPr>
              <w:t>Задачи:</w:t>
            </w:r>
            <w:r>
              <w:rPr>
                <w:rStyle w:val="0pt"/>
                <w:b w:val="0"/>
              </w:rPr>
              <w:t xml:space="preserve"> </w:t>
            </w:r>
            <w:r w:rsidR="00F5439A">
              <w:rPr>
                <w:rStyle w:val="0pt"/>
                <w:b w:val="0"/>
              </w:rPr>
              <w:t>Научить учащихся различать понятия «цель» и «мечта»</w:t>
            </w:r>
            <w:r w:rsidR="00FD4DE1">
              <w:rPr>
                <w:rStyle w:val="0pt"/>
                <w:b w:val="0"/>
              </w:rPr>
              <w:t>.</w:t>
            </w:r>
          </w:p>
          <w:p w:rsidR="00F5439A" w:rsidRPr="00F5439A" w:rsidRDefault="00F5439A" w:rsidP="007C3407">
            <w:pPr>
              <w:pStyle w:val="2"/>
              <w:shd w:val="clear" w:color="auto" w:fill="auto"/>
              <w:spacing w:before="0" w:line="299" w:lineRule="exact"/>
              <w:ind w:left="52"/>
              <w:rPr>
                <w:rStyle w:val="0pt"/>
                <w:bCs w:val="0"/>
                <w:color w:val="auto"/>
                <w:spacing w:val="6"/>
                <w:shd w:val="clear" w:color="auto" w:fill="auto"/>
                <w:lang w:bidi="ar-SA"/>
              </w:rPr>
            </w:pPr>
            <w:r>
              <w:rPr>
                <w:rStyle w:val="0pt"/>
                <w:b w:val="0"/>
              </w:rPr>
              <w:t>Разработать планы по достижению целей по методике «7 шагов»</w:t>
            </w:r>
          </w:p>
          <w:p w:rsidR="00F5439A" w:rsidRPr="00CC46E5" w:rsidRDefault="00F5439A" w:rsidP="007C3407">
            <w:pPr>
              <w:pStyle w:val="2"/>
              <w:shd w:val="clear" w:color="auto" w:fill="auto"/>
              <w:spacing w:before="0" w:line="299" w:lineRule="exact"/>
              <w:ind w:left="52"/>
              <w:rPr>
                <w:b/>
              </w:rPr>
            </w:pPr>
            <w:r>
              <w:rPr>
                <w:rStyle w:val="0pt"/>
                <w:b w:val="0"/>
              </w:rPr>
              <w:t>Определить возможные пути достижения профессиональной цели.</w:t>
            </w:r>
          </w:p>
        </w:tc>
      </w:tr>
      <w:tr w:rsidR="00894D95" w:rsidTr="00CC46E5">
        <w:trPr>
          <w:trHeight w:hRule="exact" w:val="889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D95" w:rsidRDefault="00894D95" w:rsidP="00CC46E5">
            <w:pPr>
              <w:pStyle w:val="2"/>
              <w:shd w:val="clear" w:color="auto" w:fill="auto"/>
              <w:spacing w:before="0" w:line="220" w:lineRule="exact"/>
              <w:ind w:left="140"/>
            </w:pPr>
            <w:r>
              <w:rPr>
                <w:rStyle w:val="0pt"/>
              </w:rPr>
              <w:t>Оборудование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A1D" w:rsidRDefault="00894D95" w:rsidP="00DE0A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line="288" w:lineRule="exact"/>
              <w:ind w:left="412"/>
              <w:rPr>
                <w:rStyle w:val="1"/>
              </w:rPr>
            </w:pPr>
            <w:r>
              <w:rPr>
                <w:rStyle w:val="1"/>
              </w:rPr>
              <w:t xml:space="preserve">персональный компьютер; </w:t>
            </w:r>
          </w:p>
          <w:p w:rsidR="00DE0A1D" w:rsidRDefault="00894D95" w:rsidP="00DE0A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line="288" w:lineRule="exact"/>
              <w:ind w:left="412"/>
              <w:rPr>
                <w:rStyle w:val="1"/>
              </w:rPr>
            </w:pPr>
            <w:r>
              <w:rPr>
                <w:rStyle w:val="1"/>
              </w:rPr>
              <w:t xml:space="preserve">мультимедийный проектор; </w:t>
            </w:r>
          </w:p>
          <w:p w:rsidR="00894D95" w:rsidRDefault="00894D95" w:rsidP="00DE0A1D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0" w:line="288" w:lineRule="exact"/>
              <w:ind w:left="412"/>
            </w:pPr>
            <w:r>
              <w:rPr>
                <w:rStyle w:val="1"/>
              </w:rPr>
              <w:t>экран</w:t>
            </w:r>
          </w:p>
        </w:tc>
      </w:tr>
      <w:tr w:rsidR="00894D95" w:rsidRPr="00DE0A1D" w:rsidTr="00CC46E5">
        <w:trPr>
          <w:trHeight w:hRule="exact" w:val="180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D95" w:rsidRDefault="00894D95" w:rsidP="00CC46E5">
            <w:pPr>
              <w:pStyle w:val="2"/>
              <w:shd w:val="clear" w:color="auto" w:fill="auto"/>
              <w:spacing w:before="0" w:line="295" w:lineRule="exact"/>
              <w:ind w:left="140"/>
              <w:rPr>
                <w:rStyle w:val="0pt"/>
              </w:rPr>
            </w:pPr>
            <w:r>
              <w:rPr>
                <w:rStyle w:val="0pt"/>
              </w:rPr>
              <w:t>Источники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95" w:rsidRPr="00BC4C40" w:rsidRDefault="00894D95" w:rsidP="00CC46E5">
            <w:pPr>
              <w:pStyle w:val="2"/>
              <w:shd w:val="clear" w:color="auto" w:fill="auto"/>
              <w:spacing w:before="0" w:after="60" w:line="220" w:lineRule="exact"/>
              <w:ind w:left="140"/>
            </w:pPr>
            <w:r w:rsidRPr="00BC4C40">
              <w:rPr>
                <w:rStyle w:val="0pt"/>
                <w:lang w:eastAsia="en-US" w:bidi="en-US"/>
              </w:rPr>
              <w:t xml:space="preserve"> </w:t>
            </w:r>
            <w:r w:rsidRPr="00FD4DE1">
              <w:rPr>
                <w:rStyle w:val="0pt"/>
              </w:rPr>
              <w:t>Интернет-ресурсы:</w:t>
            </w:r>
          </w:p>
          <w:p w:rsidR="00894D95" w:rsidRDefault="007C3407" w:rsidP="007C3407">
            <w:pPr>
              <w:pStyle w:val="2"/>
              <w:numPr>
                <w:ilvl w:val="0"/>
                <w:numId w:val="4"/>
              </w:numPr>
              <w:shd w:val="clear" w:color="auto" w:fill="auto"/>
              <w:spacing w:before="0" w:line="220" w:lineRule="exact"/>
              <w:rPr>
                <w:rStyle w:val="1"/>
              </w:rPr>
            </w:pPr>
            <w:r>
              <w:rPr>
                <w:rStyle w:val="1"/>
              </w:rPr>
              <w:t xml:space="preserve">Ричард </w:t>
            </w:r>
            <w:proofErr w:type="spellStart"/>
            <w:r>
              <w:rPr>
                <w:rStyle w:val="1"/>
              </w:rPr>
              <w:t>Брэнсон</w:t>
            </w:r>
            <w:proofErr w:type="spellEnd"/>
            <w:r>
              <w:rPr>
                <w:rStyle w:val="1"/>
              </w:rPr>
              <w:t xml:space="preserve"> «К черту все, берись и делай»</w:t>
            </w:r>
          </w:p>
          <w:p w:rsidR="007C3407" w:rsidRDefault="007C3407" w:rsidP="007C3407">
            <w:pPr>
              <w:pStyle w:val="2"/>
              <w:numPr>
                <w:ilvl w:val="0"/>
                <w:numId w:val="4"/>
              </w:numPr>
              <w:shd w:val="clear" w:color="auto" w:fill="auto"/>
              <w:spacing w:before="0" w:line="220" w:lineRule="exact"/>
              <w:rPr>
                <w:rStyle w:val="1"/>
              </w:rPr>
            </w:pPr>
            <w:r>
              <w:rPr>
                <w:rStyle w:val="1"/>
              </w:rPr>
              <w:t xml:space="preserve">Стивен </w:t>
            </w:r>
            <w:proofErr w:type="spellStart"/>
            <w:r>
              <w:rPr>
                <w:rStyle w:val="1"/>
              </w:rPr>
              <w:t>Кови</w:t>
            </w:r>
            <w:proofErr w:type="spellEnd"/>
            <w:r>
              <w:rPr>
                <w:rStyle w:val="1"/>
              </w:rPr>
              <w:t xml:space="preserve"> «7 навыков высокоэффективных людей»</w:t>
            </w:r>
          </w:p>
          <w:p w:rsidR="007C3407" w:rsidRPr="00BC4C40" w:rsidRDefault="007C3407" w:rsidP="007C3407">
            <w:pPr>
              <w:pStyle w:val="2"/>
              <w:numPr>
                <w:ilvl w:val="0"/>
                <w:numId w:val="4"/>
              </w:numPr>
              <w:shd w:val="clear" w:color="auto" w:fill="auto"/>
              <w:spacing w:before="0" w:line="220" w:lineRule="exact"/>
              <w:rPr>
                <w:rStyle w:val="1"/>
              </w:rPr>
            </w:pPr>
            <w:r>
              <w:rPr>
                <w:rStyle w:val="1"/>
              </w:rPr>
              <w:t xml:space="preserve">Олег </w:t>
            </w:r>
            <w:proofErr w:type="spellStart"/>
            <w:r>
              <w:rPr>
                <w:rStyle w:val="1"/>
              </w:rPr>
              <w:t>Тиньков</w:t>
            </w:r>
            <w:proofErr w:type="spellEnd"/>
            <w:r>
              <w:rPr>
                <w:rStyle w:val="1"/>
              </w:rPr>
              <w:t xml:space="preserve"> «Я такой как все»</w:t>
            </w:r>
          </w:p>
        </w:tc>
      </w:tr>
      <w:tr w:rsidR="00894D95" w:rsidRPr="00A814B9" w:rsidTr="00FD4DE1">
        <w:trPr>
          <w:trHeight w:hRule="exact" w:val="1579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D95" w:rsidRDefault="00894D95" w:rsidP="00BC4C40">
            <w:pPr>
              <w:pStyle w:val="2"/>
              <w:shd w:val="clear" w:color="auto" w:fill="auto"/>
              <w:spacing w:before="0" w:line="299" w:lineRule="exact"/>
              <w:ind w:left="120"/>
            </w:pPr>
            <w:r>
              <w:rPr>
                <w:rStyle w:val="0pt"/>
              </w:rPr>
              <w:t>Введение</w:t>
            </w:r>
          </w:p>
          <w:p w:rsidR="00894D95" w:rsidRDefault="00894D95" w:rsidP="00BC4C40">
            <w:pPr>
              <w:pStyle w:val="2"/>
              <w:shd w:val="clear" w:color="auto" w:fill="auto"/>
              <w:spacing w:before="0" w:line="299" w:lineRule="exact"/>
              <w:ind w:left="120"/>
            </w:pPr>
            <w:r>
              <w:rPr>
                <w:rStyle w:val="0pt"/>
              </w:rPr>
              <w:t>Основной</w:t>
            </w:r>
          </w:p>
          <w:p w:rsidR="00894D95" w:rsidRDefault="00894D95" w:rsidP="00BC4C40">
            <w:pPr>
              <w:pStyle w:val="2"/>
              <w:shd w:val="clear" w:color="auto" w:fill="auto"/>
              <w:spacing w:before="0" w:line="299" w:lineRule="exact"/>
              <w:ind w:left="120"/>
            </w:pPr>
            <w:r>
              <w:rPr>
                <w:rStyle w:val="0pt"/>
              </w:rPr>
              <w:t>материал</w:t>
            </w:r>
          </w:p>
          <w:p w:rsidR="00894D95" w:rsidRDefault="00894D95" w:rsidP="00BC4C40">
            <w:pPr>
              <w:pStyle w:val="2"/>
              <w:shd w:val="clear" w:color="auto" w:fill="auto"/>
              <w:spacing w:before="0" w:line="299" w:lineRule="exact"/>
              <w:ind w:left="120"/>
            </w:pPr>
            <w:r>
              <w:rPr>
                <w:rStyle w:val="0pt"/>
              </w:rPr>
              <w:t>Заключение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D95" w:rsidRDefault="00894D95" w:rsidP="00CC46E5">
            <w:pPr>
              <w:pStyle w:val="2"/>
              <w:shd w:val="clear" w:color="auto" w:fill="auto"/>
              <w:spacing w:before="0" w:line="220" w:lineRule="exact"/>
              <w:ind w:left="840"/>
            </w:pPr>
            <w:r>
              <w:rPr>
                <w:rStyle w:val="0pt"/>
              </w:rPr>
              <w:t>Методическая разработка (без презентации)</w:t>
            </w:r>
          </w:p>
        </w:tc>
      </w:tr>
    </w:tbl>
    <w:p w:rsidR="007A1311" w:rsidRDefault="007A1311" w:rsidP="00CC46E5">
      <w:pPr>
        <w:rPr>
          <w:szCs w:val="28"/>
        </w:rPr>
      </w:pPr>
    </w:p>
    <w:p w:rsidR="00CF25E3" w:rsidRDefault="00CF25E3" w:rsidP="00CC46E5">
      <w:pPr>
        <w:rPr>
          <w:szCs w:val="28"/>
        </w:rPr>
      </w:pPr>
    </w:p>
    <w:p w:rsidR="00CF25E3" w:rsidRDefault="00CF25E3" w:rsidP="00CC46E5">
      <w:pPr>
        <w:rPr>
          <w:szCs w:val="28"/>
        </w:rPr>
      </w:pPr>
    </w:p>
    <w:p w:rsidR="00CF25E3" w:rsidRDefault="00CF25E3" w:rsidP="00CC46E5">
      <w:pPr>
        <w:rPr>
          <w:szCs w:val="28"/>
        </w:rPr>
      </w:pPr>
    </w:p>
    <w:p w:rsidR="00CF25E3" w:rsidRDefault="00CF25E3" w:rsidP="00CC46E5">
      <w:pPr>
        <w:rPr>
          <w:szCs w:val="28"/>
        </w:rPr>
      </w:pPr>
    </w:p>
    <w:p w:rsidR="00CF25E3" w:rsidRDefault="00CF25E3" w:rsidP="00CC46E5">
      <w:pPr>
        <w:rPr>
          <w:szCs w:val="28"/>
        </w:rPr>
      </w:pPr>
    </w:p>
    <w:p w:rsidR="00CF25E3" w:rsidRDefault="00CF25E3" w:rsidP="00CC46E5">
      <w:pPr>
        <w:rPr>
          <w:szCs w:val="28"/>
        </w:rPr>
      </w:pPr>
    </w:p>
    <w:p w:rsidR="00CF25E3" w:rsidRDefault="00CF25E3" w:rsidP="00CC46E5">
      <w:pPr>
        <w:rPr>
          <w:szCs w:val="28"/>
        </w:rPr>
      </w:pPr>
    </w:p>
    <w:p w:rsidR="00CF25E3" w:rsidRDefault="00CF25E3" w:rsidP="00CF25E3">
      <w:pPr>
        <w:jc w:val="center"/>
        <w:rPr>
          <w:rStyle w:val="0pt"/>
          <w:rFonts w:eastAsiaTheme="minorEastAsia"/>
          <w:sz w:val="24"/>
          <w:szCs w:val="24"/>
        </w:rPr>
      </w:pPr>
    </w:p>
    <w:p w:rsidR="00CF25E3" w:rsidRDefault="00CF25E3" w:rsidP="00CF25E3">
      <w:pPr>
        <w:jc w:val="center"/>
        <w:rPr>
          <w:sz w:val="24"/>
          <w:szCs w:val="24"/>
        </w:rPr>
      </w:pPr>
      <w:r w:rsidRPr="00CF25E3">
        <w:rPr>
          <w:rStyle w:val="0pt"/>
          <w:rFonts w:eastAsiaTheme="minorEastAsia"/>
          <w:sz w:val="24"/>
          <w:szCs w:val="24"/>
        </w:rPr>
        <w:lastRenderedPageBreak/>
        <w:t>Классный час «Карьерные планы: как достичь цели»</w:t>
      </w:r>
      <w:bookmarkStart w:id="0" w:name="bookmark0"/>
    </w:p>
    <w:p w:rsidR="00CF25E3" w:rsidRPr="00CF25E3" w:rsidRDefault="00CF25E3" w:rsidP="002E223D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F25E3">
        <w:rPr>
          <w:rFonts w:ascii="Times New Roman" w:eastAsia="Constantia" w:hAnsi="Times New Roman" w:cs="Times New Roman"/>
          <w:b/>
          <w:i/>
          <w:iCs/>
          <w:color w:val="000000"/>
          <w:sz w:val="24"/>
          <w:szCs w:val="24"/>
          <w:lang w:bidi="ru-RU"/>
        </w:rPr>
        <w:t>Цель</w:t>
      </w:r>
      <w:bookmarkEnd w:id="0"/>
      <w:r w:rsidRPr="002E223D">
        <w:rPr>
          <w:rFonts w:ascii="Times New Roman" w:eastAsia="Constantia" w:hAnsi="Times New Roman" w:cs="Times New Roman"/>
          <w:b/>
          <w:i/>
          <w:iCs/>
          <w:color w:val="000000"/>
          <w:sz w:val="24"/>
          <w:szCs w:val="24"/>
          <w:lang w:bidi="ru-RU"/>
        </w:rPr>
        <w:t>:</w:t>
      </w:r>
    </w:p>
    <w:p w:rsidR="00CF25E3" w:rsidRPr="00CF25E3" w:rsidRDefault="00CF25E3" w:rsidP="002E223D">
      <w:pPr>
        <w:widowControl w:val="0"/>
        <w:spacing w:after="0" w:line="360" w:lineRule="auto"/>
        <w:ind w:left="740" w:righ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Формирование системы ценностей и определение долгосрочных целей учащихся в карьерных вопросах</w:t>
      </w:r>
    </w:p>
    <w:p w:rsidR="00CF25E3" w:rsidRPr="00CF25E3" w:rsidRDefault="00CF25E3" w:rsidP="002E223D">
      <w:pPr>
        <w:widowControl w:val="0"/>
        <w:spacing w:after="0" w:line="360" w:lineRule="auto"/>
        <w:ind w:left="20" w:firstLine="709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ru-RU"/>
        </w:rPr>
      </w:pPr>
      <w:bookmarkStart w:id="1" w:name="bookmark1"/>
      <w:r w:rsidRPr="00CF25E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ru-RU"/>
        </w:rPr>
        <w:t>Задачи:</w:t>
      </w:r>
      <w:bookmarkEnd w:id="1"/>
    </w:p>
    <w:p w:rsidR="00CF25E3" w:rsidRPr="00CF25E3" w:rsidRDefault="00CF25E3" w:rsidP="002E223D">
      <w:pPr>
        <w:widowControl w:val="0"/>
        <w:numPr>
          <w:ilvl w:val="0"/>
          <w:numId w:val="6"/>
        </w:numPr>
        <w:spacing w:after="0" w:line="360" w:lineRule="auto"/>
        <w:ind w:left="46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Научить учащихся различать понятия «Цель» и «Мечта»</w:t>
      </w:r>
    </w:p>
    <w:p w:rsidR="00CF25E3" w:rsidRPr="00CF25E3" w:rsidRDefault="00CF25E3" w:rsidP="002E223D">
      <w:pPr>
        <w:widowControl w:val="0"/>
        <w:numPr>
          <w:ilvl w:val="0"/>
          <w:numId w:val="6"/>
        </w:numPr>
        <w:spacing w:after="0" w:line="360" w:lineRule="auto"/>
        <w:ind w:left="46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Разра</w:t>
      </w: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ботать планы по достижению целей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 методике «7 шагов»</w:t>
      </w:r>
    </w:p>
    <w:p w:rsidR="00CF25E3" w:rsidRPr="002E223D" w:rsidRDefault="00CF25E3" w:rsidP="002E223D">
      <w:pPr>
        <w:widowControl w:val="0"/>
        <w:numPr>
          <w:ilvl w:val="0"/>
          <w:numId w:val="6"/>
        </w:numPr>
        <w:spacing w:after="0" w:line="360" w:lineRule="auto"/>
        <w:ind w:left="46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Определить возможные пу</w:t>
      </w: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ти достижения профессиональной ц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ели.</w:t>
      </w:r>
      <w:bookmarkStart w:id="2" w:name="bookmark3"/>
    </w:p>
    <w:p w:rsidR="00CF25E3" w:rsidRPr="00CF25E3" w:rsidRDefault="00CF25E3" w:rsidP="002E223D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Введение </w:t>
      </w:r>
      <w:bookmarkEnd w:id="2"/>
      <w:r w:rsidRPr="002E22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 тему:</w:t>
      </w:r>
    </w:p>
    <w:p w:rsidR="00CF25E3" w:rsidRPr="00CF25E3" w:rsidRDefault="00CF25E3" w:rsidP="002E223D">
      <w:pPr>
        <w:widowControl w:val="0"/>
        <w:spacing w:after="0"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Все люд</w:t>
      </w: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и, независимо от возраста 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социального положения, хотят чего-то от жизни. Кто-то - уважения, кто-то - больших денег, а кому-то по </w:t>
      </w: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душе любимый человек, с которыми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можно было бы чувствов</w:t>
      </w: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ать себя спокойно и комфортно. А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скорее всего, вы хотите </w:t>
      </w:r>
      <w:r w:rsidRPr="002E223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bidi="ru-RU"/>
        </w:rPr>
        <w:t>получить</w:t>
      </w: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всё это вмес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те.</w:t>
      </w:r>
    </w:p>
    <w:p w:rsidR="00CF25E3" w:rsidRPr="00CF25E3" w:rsidRDefault="00CF25E3" w:rsidP="002E223D">
      <w:pPr>
        <w:widowControl w:val="0"/>
        <w:spacing w:after="0"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Ежедневно мы ставим се</w:t>
      </w: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бе сотни целой и достигаем их. И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ли не дос</w:t>
      </w: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тигаем. </w:t>
      </w:r>
      <w:proofErr w:type="gramStart"/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Например</w:t>
      </w:r>
      <w:proofErr w:type="gramEnd"/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 приготовить покушать,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E223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bidi="ru-RU"/>
        </w:rPr>
        <w:t>схо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дить на работу, прочитать несколько страниц интересной к</w:t>
      </w: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ниги, пообщаться с друзьями, 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такие вот простые и каждодневные цели не вы</w:t>
      </w: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зывают у нас каких-то 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</w:t>
      </w: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мнений, мы просто думаем о том, 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что хотим, и делаем это.</w:t>
      </w:r>
    </w:p>
    <w:p w:rsidR="00CF25E3" w:rsidRPr="00CF25E3" w:rsidRDefault="00CF25E3" w:rsidP="002E223D">
      <w:pPr>
        <w:widowControl w:val="0"/>
        <w:spacing w:after="0"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Но давайте поразмышляем, почему же возникают неуверенность и колебания, когда мы ставим себе более сложную цель. </w:t>
      </w:r>
      <w:proofErr w:type="gramStart"/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Например</w:t>
      </w:r>
      <w:proofErr w:type="gramEnd"/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 купить</w:t>
      </w: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квартиру, создать собственное д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ело, стать успешным, счастливым, наладить отношения в семье. Как вы </w:t>
      </w:r>
      <w:r w:rsidRPr="002E223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bidi="ru-RU"/>
        </w:rPr>
        <w:t xml:space="preserve">думаете, </w:t>
      </w: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чем отличаются эти ц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ели от желания, например, пригот</w:t>
      </w: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овить бутерброд и съесть его? Или </w:t>
      </w:r>
      <w:r w:rsidR="00D14BDF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тем,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что они более слож</w:t>
      </w: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ные и громоздкие, которые требуют значительно больше усилий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вложенной энергии и детализации.</w:t>
      </w:r>
    </w:p>
    <w:p w:rsidR="00CF25E3" w:rsidRPr="00CF25E3" w:rsidRDefault="00CF25E3" w:rsidP="002E223D">
      <w:pPr>
        <w:widowControl w:val="0"/>
        <w:spacing w:after="0"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Давайте для простоты объяснения договоримся определять сложность достижения цели её денежным эквивалентом. Тогда на бутерброд вам нужно затратит </w:t>
      </w:r>
      <w:r w:rsidR="00D14BDF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1000$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а ужа на квартиру требуется не меньше 30000$ (в зависимости от населённого пункта). Ощущаете разницу? То есть если про свой б</w:t>
      </w:r>
      <w:r w:rsidR="00D14BDF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утерброд вы подумали 1 раз и получили его,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то о квартире нужн</w:t>
      </w:r>
      <w:r w:rsidR="00D14BDF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 подумать минимум 30000 раз. И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не просто подумать, а направить свою энергию па воплощение этой пели.</w:t>
      </w:r>
    </w:p>
    <w:p w:rsidR="00CF25E3" w:rsidRPr="00CF25E3" w:rsidRDefault="00D14BDF" w:rsidP="002E223D">
      <w:pPr>
        <w:widowControl w:val="0"/>
        <w:spacing w:after="0"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Итак, вы определились с тем</w:t>
      </w:r>
      <w:r w:rsidR="00CF25E3"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чего хотите достичь в ближайшее время. На сегодняшний день эта цель для вас далека и практически недостижима. Вы просто где-то глубоко внутри себя хотите её достижения, но искрение не верите в то, что это возможно.</w:t>
      </w:r>
    </w:p>
    <w:p w:rsidR="00CF25E3" w:rsidRPr="00CF25E3" w:rsidRDefault="00CF25E3" w:rsidP="002E223D">
      <w:pPr>
        <w:widowControl w:val="0"/>
        <w:spacing w:after="0"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Первое, что нужно сделать, это поверить в во</w:t>
      </w:r>
      <w:r w:rsidR="00D14BDF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зможность реализации этой цели и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осознать, что для чело</w:t>
      </w:r>
      <w:r w:rsidR="00D14BDF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века нет ничего невозможного. Н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аверняка вы не раз слышали о людях, которые </w:t>
      </w:r>
      <w:r w:rsidRPr="002E2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силой своей мысли и уверенностью в своих силах излечивались от ра</w:t>
      </w:r>
      <w:r w:rsidR="00D14BDF" w:rsidRPr="002E2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ка и СПИДА</w:t>
      </w:r>
      <w:r w:rsidRPr="002E2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, </w:t>
      </w:r>
      <w:r w:rsidR="00D14BDF" w:rsidRPr="002E223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bidi="ru-RU"/>
        </w:rPr>
        <w:t>бездо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мные становились миллионерами, а полные неудачники - известными и преуспевающими личностями. Они получили то, во что верили. А если вы не верите, что можете достигнуть вашей мечты, то жизнь обязательно отреагирует на ваши мысли и будет по</w:t>
      </w:r>
      <w:r w:rsidR="00D14BDF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стоянно доказывать,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что вы абсолютно правы, и это просто нереально. Жизнь всегда только отражаем паши мысли и верования. Если вы </w:t>
      </w:r>
      <w:r w:rsidR="00D14BDF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считаете, что достижение вашей ц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ели нереально, вы совер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шенно правы. Но если вы думаете, что реализация вашей цели вполне реальна, то и в этом случае вы тоже полностью правы.</w:t>
      </w:r>
    </w:p>
    <w:p w:rsidR="00CF25E3" w:rsidRPr="00CF25E3" w:rsidRDefault="00CF25E3" w:rsidP="002E223D">
      <w:pPr>
        <w:widowControl w:val="0"/>
        <w:spacing w:after="0"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Поэтому первый наш </w:t>
      </w:r>
      <w:r w:rsidR="00D14BDF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шаг,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но достижению нашей цели - осознание того, что эго возможно и реально.</w:t>
      </w:r>
    </w:p>
    <w:p w:rsidR="00D14BDF" w:rsidRPr="002E223D" w:rsidRDefault="00CF25E3" w:rsidP="002E223D">
      <w:pPr>
        <w:widowControl w:val="0"/>
        <w:spacing w:after="0" w:line="36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Второй шаг - это деление большой и непонятной цели на более мелкие и доступные </w:t>
      </w:r>
      <w:r w:rsidR="00D14BDF" w:rsidRPr="002E223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bidi="ru-RU"/>
        </w:rPr>
        <w:t>подцел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и. Например, цель "создать своё собственное дело" непонятная и очень обобщенная. Что </w:t>
      </w:r>
      <w:r w:rsidR="00D14BDF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значит «создать своё дело»? Стать богатым? Открыть собственное предприятие? Купить 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дешевле, продать дороже? Поэтому разбиваем нашу большую цель на несколько подцелей, выполнение которых будет лишь делом времени.</w:t>
      </w:r>
    </w:p>
    <w:p w:rsidR="00CF25E3" w:rsidRPr="00CF25E3" w:rsidRDefault="00CF25E3" w:rsidP="002E223D">
      <w:pPr>
        <w:widowControl w:val="0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proofErr w:type="gramStart"/>
      <w:r w:rsidRPr="00CF2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Например</w:t>
      </w:r>
      <w:proofErr w:type="gramEnd"/>
      <w:r w:rsidRPr="00CF2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:</w:t>
      </w:r>
    </w:p>
    <w:p w:rsidR="00CF25E3" w:rsidRPr="00CF25E3" w:rsidRDefault="00CF25E3" w:rsidP="002E223D">
      <w:pPr>
        <w:widowControl w:val="0"/>
        <w:numPr>
          <w:ilvl w:val="0"/>
          <w:numId w:val="6"/>
        </w:numPr>
        <w:spacing w:after="0" w:line="360" w:lineRule="auto"/>
        <w:ind w:left="7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Разобраться, чем мне правится заниматься, и что бы я мог делать лучше других</w:t>
      </w:r>
    </w:p>
    <w:p w:rsidR="00CF25E3" w:rsidRPr="00CF25E3" w:rsidRDefault="00CF25E3" w:rsidP="002E223D">
      <w:pPr>
        <w:widowControl w:val="0"/>
        <w:numPr>
          <w:ilvl w:val="0"/>
          <w:numId w:val="6"/>
        </w:numPr>
        <w:spacing w:after="0" w:line="360" w:lineRule="auto"/>
        <w:ind w:left="7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Решить, как мое любимое дело может приносить мне доход</w:t>
      </w:r>
    </w:p>
    <w:p w:rsidR="00CF25E3" w:rsidRPr="00CF25E3" w:rsidRDefault="00CF25E3" w:rsidP="002E223D">
      <w:pPr>
        <w:widowControl w:val="0"/>
        <w:numPr>
          <w:ilvl w:val="0"/>
          <w:numId w:val="6"/>
        </w:numPr>
        <w:spacing w:after="0" w:line="360" w:lineRule="auto"/>
        <w:ind w:left="7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Исследовать рынок и принять решение о востребованности моих услуг</w:t>
      </w:r>
    </w:p>
    <w:p w:rsidR="00CF25E3" w:rsidRPr="00CF25E3" w:rsidRDefault="00CF25E3" w:rsidP="002E223D">
      <w:pPr>
        <w:widowControl w:val="0"/>
        <w:numPr>
          <w:ilvl w:val="0"/>
          <w:numId w:val="6"/>
        </w:numPr>
        <w:spacing w:after="0" w:line="360" w:lineRule="auto"/>
        <w:ind w:left="720" w:right="20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 Пообщаться с бизнесменами, опытными в этом </w:t>
      </w:r>
      <w:r w:rsidR="00D14BDF" w:rsidRPr="002E2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деле людьми, почитать нужную ли</w:t>
      </w:r>
      <w:r w:rsidRPr="00CF2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тературу</w:t>
      </w:r>
    </w:p>
    <w:p w:rsidR="00CF25E3" w:rsidRPr="00CF25E3" w:rsidRDefault="00D14BDF" w:rsidP="002E223D">
      <w:pPr>
        <w:widowControl w:val="0"/>
        <w:numPr>
          <w:ilvl w:val="0"/>
          <w:numId w:val="6"/>
        </w:numPr>
        <w:spacing w:after="0" w:line="360" w:lineRule="auto"/>
        <w:ind w:left="720" w:right="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Просчитать количест</w:t>
      </w:r>
      <w:r w:rsidR="00CF25E3"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 денег, которое необ</w:t>
      </w: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ходимо для начала своего дела. И</w:t>
      </w:r>
      <w:r w:rsidR="00CF25E3"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="00CF25E3"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ещё лучше хорошенько подумать</w:t>
      </w:r>
      <w:proofErr w:type="gramEnd"/>
      <w:r w:rsidR="00CF25E3"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найти выход начать без больших первоначальных вложений</w:t>
      </w:r>
    </w:p>
    <w:p w:rsidR="00CF25E3" w:rsidRPr="00CF25E3" w:rsidRDefault="00CF25E3" w:rsidP="002E223D">
      <w:pPr>
        <w:widowControl w:val="0"/>
        <w:numPr>
          <w:ilvl w:val="0"/>
          <w:numId w:val="6"/>
        </w:numPr>
        <w:spacing w:after="0" w:line="360" w:lineRule="auto"/>
        <w:ind w:left="7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Написать план создания вашего дела и начать его реализовывать.</w:t>
      </w:r>
    </w:p>
    <w:p w:rsidR="00CF25E3" w:rsidRPr="00CF25E3" w:rsidRDefault="00CF25E3" w:rsidP="002E223D">
      <w:pPr>
        <w:widowControl w:val="0"/>
        <w:spacing w:after="0" w:line="360" w:lineRule="auto"/>
        <w:ind w:left="4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Это всего лишь простой пример для понимания того, что чем сложнее цель, тем на большее количество подцелей е</w:t>
      </w:r>
      <w:r w:rsidR="00D14BDF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ё необходимо разбивать. Тогда он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 из заоблачной и недостижимой превращается в реальную и попятную для реализации.</w:t>
      </w:r>
    </w:p>
    <w:p w:rsidR="00CF25E3" w:rsidRPr="00CF25E3" w:rsidRDefault="00D14BDF" w:rsidP="002E223D">
      <w:pPr>
        <w:widowControl w:val="0"/>
        <w:spacing w:after="0" w:line="360" w:lineRule="auto"/>
        <w:ind w:left="4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</w:t>
      </w:r>
      <w:r w:rsidR="00CF25E3"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наконец, третий, но не менее важный шаг - это направление своей внутренней энергии на достижение нашей цели.</w:t>
      </w:r>
    </w:p>
    <w:p w:rsidR="00CF25E3" w:rsidRPr="00CF25E3" w:rsidRDefault="00CF25E3" w:rsidP="002E223D">
      <w:pPr>
        <w:widowControl w:val="0"/>
        <w:spacing w:after="0" w:line="360" w:lineRule="auto"/>
        <w:ind w:left="4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Все мы знаем поговорку "Сколько раз не говори халва, а во </w:t>
      </w:r>
      <w:r w:rsidR="00D14BDF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рту слаще не станет ". Но есть и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другое выражение: Стучи - и тебе отворят, проси - и получишь". Так какая мысль здесь верна? Лучше всего ответить на этот вопрос немного философским анекдотом о старом еврее </w:t>
      </w:r>
      <w:proofErr w:type="spellStart"/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Мойшо</w:t>
      </w:r>
      <w:proofErr w:type="spellEnd"/>
      <w:r w:rsidR="00D14BDF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который всю жизнь просил Б</w:t>
      </w:r>
      <w:r w:rsidR="00A338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ог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а, чтобы тот помог ему выи</w:t>
      </w:r>
      <w:r w:rsidR="00D14BDF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грать в лотерею много денег. Он всю жизнь ждал, что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выиграет много-много денег. Ни на день не отпускала его эта мечта. И вот Мойша состарился, умер и попал на небеса. Конечно же, в </w:t>
      </w:r>
      <w:r w:rsidR="00D14BDF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первую очередь он отправился к Б</w:t>
      </w:r>
      <w:r w:rsidR="00A338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ог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у, чтобы высказать всё, что о нём думает. "Ах ты такой</w:t>
      </w:r>
      <w:r w:rsidR="00D14BDF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сякой, - сказал он гнев</w:t>
      </w:r>
      <w:r w:rsidR="00D14BDF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 Богу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Pr="002E223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bidi="ru-RU"/>
        </w:rPr>
        <w:t xml:space="preserve">я 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же сколько лет просил тебя, чтобы ты </w:t>
      </w:r>
      <w:r w:rsidR="00D14BDF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помог</w:t>
      </w:r>
      <w:r w:rsidRPr="002E223D">
        <w:rPr>
          <w:rFonts w:ascii="Times New Roman" w:eastAsia="Times New Roman" w:hAnsi="Times New Roman" w:cs="Times New Roman"/>
          <w:smallCaps/>
          <w:color w:val="000000"/>
          <w:spacing w:val="10"/>
          <w:sz w:val="24"/>
          <w:szCs w:val="24"/>
          <w:lang w:eastAsia="en-US" w:bidi="en-US"/>
        </w:rPr>
        <w:t xml:space="preserve"> 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</w:t>
      </w:r>
      <w:r w:rsidR="00D14BDF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не </w:t>
      </w:r>
      <w:r w:rsidR="00A338F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выи</w:t>
      </w:r>
      <w:bookmarkStart w:id="3" w:name="_GoBack"/>
      <w:bookmarkEnd w:id="3"/>
      <w:r w:rsidR="00D14BDF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грать 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много денег в лотерею,</w:t>
      </w:r>
      <w:r w:rsidR="00D14BDF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я так верил в тебя и молился. А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ты так и не помог мне. Какой же ты после этого всемогущий Бог?". На что Бог не менее гневно ответил: "А ты хоть раз за всю свою жизнь додумался купить хоть один лотерейный билетик?!”.</w:t>
      </w:r>
    </w:p>
    <w:p w:rsidR="00CF25E3" w:rsidRPr="00CF25E3" w:rsidRDefault="00CF25E3" w:rsidP="002E223D">
      <w:pPr>
        <w:widowControl w:val="0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bookmarkStart w:id="4" w:name="bookmark4"/>
      <w:r w:rsidRPr="00CF2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Практическое занятие</w:t>
      </w:r>
      <w:bookmarkEnd w:id="4"/>
    </w:p>
    <w:p w:rsidR="00CF25E3" w:rsidRPr="00CF25E3" w:rsidRDefault="00CF25E3" w:rsidP="002E223D">
      <w:pPr>
        <w:widowControl w:val="0"/>
        <w:spacing w:after="0" w:line="360" w:lineRule="auto"/>
        <w:ind w:left="4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Сформулируйте вашу цель как можно короче в позитив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ной и утвердительной форме в настоящем времени.</w:t>
      </w:r>
    </w:p>
    <w:p w:rsidR="00CF25E3" w:rsidRPr="00CF25E3" w:rsidRDefault="00CF25E3" w:rsidP="002E223D">
      <w:pPr>
        <w:widowControl w:val="0"/>
        <w:spacing w:after="0" w:line="360" w:lineRule="auto"/>
        <w:ind w:lef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Например</w:t>
      </w:r>
      <w:proofErr w:type="gramEnd"/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CF25E3" w:rsidRPr="00CF25E3" w:rsidRDefault="00CF25E3" w:rsidP="002E223D">
      <w:pPr>
        <w:widowControl w:val="0"/>
        <w:numPr>
          <w:ilvl w:val="0"/>
          <w:numId w:val="6"/>
        </w:numPr>
        <w:spacing w:after="0" w:line="360" w:lineRule="auto"/>
        <w:ind w:left="7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Я хочу создать своё дело</w:t>
      </w:r>
    </w:p>
    <w:p w:rsidR="00CF25E3" w:rsidRPr="00CF25E3" w:rsidRDefault="00CF25E3" w:rsidP="002E223D">
      <w:pPr>
        <w:widowControl w:val="0"/>
        <w:numPr>
          <w:ilvl w:val="0"/>
          <w:numId w:val="6"/>
        </w:numPr>
        <w:spacing w:after="0" w:line="360" w:lineRule="auto"/>
        <w:ind w:left="7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Я создаю свое дело</w:t>
      </w:r>
    </w:p>
    <w:p w:rsidR="00CF25E3" w:rsidRPr="00CF25E3" w:rsidRDefault="00CF25E3" w:rsidP="002E223D">
      <w:pPr>
        <w:widowControl w:val="0"/>
        <w:numPr>
          <w:ilvl w:val="0"/>
          <w:numId w:val="6"/>
        </w:numPr>
        <w:spacing w:after="0" w:line="360" w:lineRule="auto"/>
        <w:ind w:left="7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 меня всё получается</w:t>
      </w:r>
    </w:p>
    <w:p w:rsidR="00CF25E3" w:rsidRPr="00CF25E3" w:rsidRDefault="00CF25E3" w:rsidP="002E223D">
      <w:pPr>
        <w:widowControl w:val="0"/>
        <w:numPr>
          <w:ilvl w:val="0"/>
          <w:numId w:val="6"/>
        </w:numPr>
        <w:spacing w:after="0" w:line="360" w:lineRule="auto"/>
        <w:ind w:left="7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Я привлекаю нужных людей и события.</w:t>
      </w:r>
    </w:p>
    <w:p w:rsidR="00CF25E3" w:rsidRPr="00CF25E3" w:rsidRDefault="00CF25E3" w:rsidP="002E223D">
      <w:pPr>
        <w:widowControl w:val="0"/>
        <w:spacing w:after="0" w:line="360" w:lineRule="auto"/>
        <w:ind w:left="4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Старайтесь повторять эти фразы по несколько раз 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каждый день. Обязательно говори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 их громко, уверенно и энергично.</w:t>
      </w:r>
    </w:p>
    <w:p w:rsidR="00CF25E3" w:rsidRPr="00CF25E3" w:rsidRDefault="00CF25E3" w:rsidP="002E223D">
      <w:pPr>
        <w:widowControl w:val="0"/>
        <w:spacing w:after="0" w:line="360" w:lineRule="auto"/>
        <w:ind w:left="4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Помните о 30000$ энергии, которая нам необходима? Так вот с каждой такой фразой эта энергия будет накапливаться. Но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не надейтесь на обратный эффект в первый же день. Не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обходимо некоторое время для накопления энергии, и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тогда в вашей жизни начнут про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исходить случайные </w:t>
      </w:r>
      <w:r w:rsidRPr="002E2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па 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первый взгляд </w:t>
      </w:r>
      <w:r w:rsidR="009A7A83" w:rsidRPr="002E2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вещи. Может </w:t>
      </w:r>
      <w:r w:rsidRPr="002E2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прийти в голову 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гениальная </w:t>
      </w:r>
      <w:r w:rsidRPr="002E2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мысль,</w:t>
      </w:r>
      <w:r w:rsidRPr="002E2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которой раньше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вы и понятия не имели. Вы начнёте встр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ечать нужных людей, будут происходить нужные и полезные для вас события. И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чем больше пройдет времени, чем чаще вы будете повторять про себя позитивные утверждения, тем больше приятных "случайностей" будет происходить в нашей жизни.</w:t>
      </w:r>
    </w:p>
    <w:p w:rsidR="00CF25E3" w:rsidRPr="00CF25E3" w:rsidRDefault="00CF25E3" w:rsidP="002E223D">
      <w:pPr>
        <w:widowControl w:val="0"/>
        <w:spacing w:after="0" w:line="36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 теперь подытожим всё вышесказанное:</w:t>
      </w:r>
    </w:p>
    <w:p w:rsidR="00CF25E3" w:rsidRPr="00CF25E3" w:rsidRDefault="00CF25E3" w:rsidP="002E223D">
      <w:pPr>
        <w:widowControl w:val="0"/>
        <w:spacing w:after="0" w:line="360" w:lineRule="auto"/>
        <w:ind w:left="4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Вы должны безоговорочно верить </w:t>
      </w:r>
      <w:r w:rsidRPr="002E223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bidi="ru-RU"/>
        </w:rPr>
        <w:t xml:space="preserve">в 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реальнос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ть достижения </w:t>
      </w:r>
      <w:r w:rsidRPr="002E223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bidi="ru-RU"/>
        </w:rPr>
        <w:t xml:space="preserve">вашей 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цели.</w:t>
      </w:r>
    </w:p>
    <w:p w:rsidR="00CF25E3" w:rsidRPr="00CF25E3" w:rsidRDefault="00CF25E3" w:rsidP="002E223D">
      <w:pPr>
        <w:widowControl w:val="0"/>
        <w:spacing w:after="0" w:line="360" w:lineRule="auto"/>
        <w:ind w:left="4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Вам необходимо твёрдо и чётко заявить о вашем желании.</w:t>
      </w:r>
    </w:p>
    <w:p w:rsidR="00CF25E3" w:rsidRPr="00CF25E3" w:rsidRDefault="00CF25E3" w:rsidP="002E223D">
      <w:pPr>
        <w:widowControl w:val="0"/>
        <w:spacing w:after="0" w:line="360" w:lineRule="auto"/>
        <w:ind w:left="4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 разбиваете нашу цель на несколько простых для реализации подцелей.</w:t>
      </w:r>
    </w:p>
    <w:p w:rsidR="00CF25E3" w:rsidRPr="00CF25E3" w:rsidRDefault="00CF25E3" w:rsidP="002E223D">
      <w:pPr>
        <w:widowControl w:val="0"/>
        <w:spacing w:after="0" w:line="360" w:lineRule="auto"/>
        <w:ind w:left="440" w:righ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Вы формулируете свою цель позитивно и 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утвердительно. Вы повторяете все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9A7A83" w:rsidRPr="002E223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bidi="ru-RU"/>
        </w:rPr>
        <w:t>утвержде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ния как можно чаще, громко и уверенно.</w:t>
      </w:r>
    </w:p>
    <w:p w:rsidR="00CF25E3" w:rsidRPr="00CF25E3" w:rsidRDefault="00CF25E3" w:rsidP="002E223D">
      <w:pPr>
        <w:widowControl w:val="0"/>
        <w:spacing w:after="0" w:line="360" w:lineRule="auto"/>
        <w:ind w:left="440" w:righ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 предпринимаете действ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ия каждый день и реагируете на «случайное», которые по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сылает вам жизнь.</w:t>
      </w:r>
    </w:p>
    <w:p w:rsidR="00CF25E3" w:rsidRPr="00CF25E3" w:rsidRDefault="009A7A83" w:rsidP="002E223D">
      <w:pPr>
        <w:widowControl w:val="0"/>
        <w:spacing w:after="0" w:line="360" w:lineRule="auto"/>
        <w:ind w:left="20" w:righ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</w:t>
      </w:r>
      <w:r w:rsidR="00CF25E3"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 </w:t>
      </w: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необходимо неко</w:t>
      </w:r>
      <w:r w:rsidR="00CF25E3"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</w:t>
      </w: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="00CF25E3"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рое время для тог</w:t>
      </w: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о, чтобы переломить ситуацию (от нескольких</w:t>
      </w:r>
      <w:r w:rsidR="00CF25E3"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дней до нескольких месяцев, в зависимости от сложности цели).</w:t>
      </w:r>
    </w:p>
    <w:p w:rsidR="00CF25E3" w:rsidRPr="00CF25E3" w:rsidRDefault="00CF25E3" w:rsidP="002E223D">
      <w:pPr>
        <w:keepNext/>
        <w:keepLines/>
        <w:widowControl w:val="0"/>
        <w:spacing w:after="0" w:line="360" w:lineRule="auto"/>
        <w:ind w:left="20" w:firstLine="709"/>
        <w:jc w:val="both"/>
        <w:outlineLvl w:val="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bookmarkStart w:id="5" w:name="bookmark5"/>
      <w:r w:rsidRPr="00CF2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Обсуждение</w:t>
      </w:r>
      <w:bookmarkEnd w:id="5"/>
    </w:p>
    <w:p w:rsidR="00CF25E3" w:rsidRPr="00CF25E3" w:rsidRDefault="00CF25E3" w:rsidP="002E223D">
      <w:pPr>
        <w:widowControl w:val="0"/>
        <w:spacing w:after="0" w:line="360" w:lineRule="auto"/>
        <w:ind w:left="20" w:righ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Повесив на стену заранее подготовленный плакат (или нарисовав на доске картинки), па которых изображены два дома (схематично) с </w:t>
      </w:r>
      <w:proofErr w:type="gramStart"/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надписями</w:t>
      </w:r>
      <w:proofErr w:type="gramEnd"/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«Чертеж дома - и • Построенный дом», задайте вопрос 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уча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ю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щимся: 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«В чем отличие между двумя этими картинками?</w:t>
      </w:r>
    </w:p>
    <w:p w:rsidR="00CF25E3" w:rsidRPr="00CF25E3" w:rsidRDefault="00CF25E3" w:rsidP="002E223D">
      <w:pPr>
        <w:widowControl w:val="0"/>
        <w:spacing w:after="0" w:line="360" w:lineRule="auto"/>
        <w:ind w:left="20" w:righ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дискуссии необходимо определить, что между че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ртежом и законченным домом лежит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строительный процесс, который превращает чертеж и готовое к жилью 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здание. По завер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шении дискуссии 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пишем слово «Мечта» рядом с надписью - Чер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теж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 д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ома - и слово «Цель» рядом с </w:t>
      </w:r>
      <w:proofErr w:type="gramStart"/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надпис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ью</w:t>
      </w:r>
      <w:proofErr w:type="gramEnd"/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«Построенный дом» и объясняем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различие между мечтой и целью. Между ними тоже лежит некоторый интеллектуальный процесс, кот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орый обеспечи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вает превращение мечты в цель. Необходимо понять, какие шаги нужно преодолеть, чтобы превратить картинку в здание.</w:t>
      </w:r>
    </w:p>
    <w:p w:rsidR="00CF25E3" w:rsidRPr="00CF25E3" w:rsidRDefault="009A7A83" w:rsidP="002E223D">
      <w:pPr>
        <w:widowControl w:val="0"/>
        <w:spacing w:after="0" w:line="36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</w:t>
      </w:r>
      <w:r w:rsidR="00CF25E3"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 заметку:</w:t>
      </w:r>
    </w:p>
    <w:p w:rsidR="00CF25E3" w:rsidRPr="00CF25E3" w:rsidRDefault="00CF25E3" w:rsidP="002E223D">
      <w:pPr>
        <w:widowControl w:val="0"/>
        <w:spacing w:after="0" w:line="360" w:lineRule="auto"/>
        <w:ind w:left="440" w:righ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Объясните 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уча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ю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щимся, что во время достижения цед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 всегда будут возникать трудно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но нужно научитьс</w:t>
      </w:r>
      <w:r w:rsidR="009A7A83"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 превращать и</w:t>
      </w:r>
      <w:r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 в организационные трудности.</w:t>
      </w:r>
    </w:p>
    <w:p w:rsidR="00CF25E3" w:rsidRPr="00CF25E3" w:rsidRDefault="00CF25E3" w:rsidP="002E223D">
      <w:pPr>
        <w:widowControl w:val="0"/>
        <w:spacing w:after="0" w:line="360" w:lineRule="auto"/>
        <w:ind w:left="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</w:pPr>
      <w:bookmarkStart w:id="6" w:name="bookmark6"/>
      <w:r w:rsidRPr="00CF2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Выводы</w:t>
      </w:r>
      <w:bookmarkEnd w:id="6"/>
    </w:p>
    <w:p w:rsidR="00CF25E3" w:rsidRPr="00CF25E3" w:rsidRDefault="009A7A83" w:rsidP="002E223D">
      <w:pPr>
        <w:widowControl w:val="0"/>
        <w:spacing w:after="0" w:line="360" w:lineRule="auto"/>
        <w:ind w:left="20" w:righ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Обращаем</w:t>
      </w:r>
      <w:r w:rsidR="00CF25E3"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внимание группы на </w:t>
      </w: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схему превращения мечты в цель и совместно с группой делаем</w:t>
      </w:r>
      <w:r w:rsidR="00CF25E3" w:rsidRPr="00CF25E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следующие выводы:</w:t>
      </w:r>
    </w:p>
    <w:p w:rsidR="00CF25E3" w:rsidRPr="00CF25E3" w:rsidRDefault="009A7A83" w:rsidP="002E223D">
      <w:pPr>
        <w:widowControl w:val="0"/>
        <w:spacing w:after="0" w:line="36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E223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Изобразите на доске рисунок</w:t>
      </w:r>
    </w:p>
    <w:p w:rsidR="00CF25E3" w:rsidRPr="00CF25E3" w:rsidRDefault="00CF25E3" w:rsidP="002E223D">
      <w:pPr>
        <w:framePr w:h="1296" w:wrap="notBeside" w:vAnchor="text" w:hAnchor="text" w:xAlign="center" w:y="1"/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2E223D">
        <w:rPr>
          <w:rFonts w:ascii="Times New Roman" w:eastAsia="Courier New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9E40F06" wp14:editId="0D2109F6">
            <wp:extent cx="3686175" cy="828675"/>
            <wp:effectExtent l="0" t="0" r="0" b="0"/>
            <wp:docPr id="1" name="Рисунок 1" descr="C:\Users\user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A83" w:rsidRPr="002E223D" w:rsidRDefault="009A7A83" w:rsidP="002E223D">
      <w:pPr>
        <w:widowControl w:val="0"/>
        <w:spacing w:after="0" w:line="360" w:lineRule="auto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2E223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Правильно «приготовленная» цель «обречена» быть достигнутой. Необходимо следовать схеме «7 шагов».</w:t>
      </w:r>
    </w:p>
    <w:p w:rsidR="009A7A83" w:rsidRPr="002E223D" w:rsidRDefault="002E223D" w:rsidP="002E223D">
      <w:pPr>
        <w:widowControl w:val="0"/>
        <w:spacing w:after="0" w:line="360" w:lineRule="auto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2E223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1.</w:t>
      </w:r>
      <w:r w:rsidRPr="002E223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ab/>
      </w:r>
      <w:r w:rsidR="009A7A83" w:rsidRPr="002E223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Определяем критерии достижения цели (Как я узнаю, что </w:t>
      </w:r>
      <w:r w:rsidRPr="002E223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моя цель достигнута?</w:t>
      </w:r>
      <w:r w:rsidR="009A7A83" w:rsidRPr="002E223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)</w:t>
      </w:r>
    </w:p>
    <w:p w:rsidR="002E223D" w:rsidRPr="002E223D" w:rsidRDefault="002E223D" w:rsidP="002E223D">
      <w:pPr>
        <w:widowControl w:val="0"/>
        <w:spacing w:after="0" w:line="360" w:lineRule="auto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2E223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2.</w:t>
      </w:r>
      <w:r w:rsidRPr="002E223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ab/>
        <w:t>Соглашаемся с ценой вопроса (Чем и сколько я готов заплатить?)</w:t>
      </w:r>
    </w:p>
    <w:p w:rsidR="002E223D" w:rsidRPr="002E223D" w:rsidRDefault="002E223D" w:rsidP="002E223D">
      <w:pPr>
        <w:widowControl w:val="0"/>
        <w:numPr>
          <w:ilvl w:val="0"/>
          <w:numId w:val="7"/>
        </w:numPr>
        <w:spacing w:after="0" w:line="360" w:lineRule="auto"/>
        <w:ind w:firstLine="709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2E223D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Назначаем точную дату достижения цели. (Когда я достигну того, чего хочу?).</w:t>
      </w:r>
    </w:p>
    <w:p w:rsidR="002E223D" w:rsidRPr="002E223D" w:rsidRDefault="002E223D" w:rsidP="002E223D">
      <w:pPr>
        <w:widowControl w:val="0"/>
        <w:numPr>
          <w:ilvl w:val="0"/>
          <w:numId w:val="7"/>
        </w:numPr>
        <w:spacing w:after="0" w:line="360" w:lineRule="auto"/>
        <w:ind w:firstLine="709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2E223D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Проводим анализ трудностей. (Внешние организационные трудности и внутрен</w:t>
      </w:r>
      <w:r w:rsidRPr="002E223D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softHyphen/>
        <w:t>ние психологические опасности).</w:t>
      </w:r>
    </w:p>
    <w:p w:rsidR="002E223D" w:rsidRPr="002E223D" w:rsidRDefault="002E223D" w:rsidP="002E223D">
      <w:pPr>
        <w:widowControl w:val="0"/>
        <w:numPr>
          <w:ilvl w:val="0"/>
          <w:numId w:val="7"/>
        </w:numPr>
        <w:spacing w:after="0" w:line="360" w:lineRule="auto"/>
        <w:ind w:firstLine="709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2E223D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Ищем символическую награду достижения цели.</w:t>
      </w:r>
    </w:p>
    <w:p w:rsidR="002E223D" w:rsidRPr="002E223D" w:rsidRDefault="002E223D" w:rsidP="002E223D">
      <w:pPr>
        <w:widowControl w:val="0"/>
        <w:numPr>
          <w:ilvl w:val="0"/>
          <w:numId w:val="7"/>
        </w:numPr>
        <w:spacing w:after="0" w:line="360" w:lineRule="auto"/>
        <w:ind w:firstLine="709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2E223D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Готовим письменный договор с самим собой.</w:t>
      </w:r>
    </w:p>
    <w:p w:rsidR="002E223D" w:rsidRPr="002E223D" w:rsidRDefault="002E223D" w:rsidP="002E223D">
      <w:pPr>
        <w:widowControl w:val="0"/>
        <w:numPr>
          <w:ilvl w:val="0"/>
          <w:numId w:val="7"/>
        </w:numPr>
        <w:spacing w:after="0" w:line="360" w:lineRule="auto"/>
        <w:ind w:firstLine="709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bidi="ru-RU"/>
        </w:rPr>
      </w:pPr>
      <w:r w:rsidRPr="002E223D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 xml:space="preserve"> Конструируем ежедневную «</w:t>
      </w:r>
      <w:proofErr w:type="spellStart"/>
      <w:r w:rsidRPr="002E223D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Самогонялку</w:t>
      </w:r>
      <w:proofErr w:type="spellEnd"/>
      <w:r w:rsidRPr="002E223D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» - читаем договор вслух.</w:t>
      </w:r>
      <w:r w:rsidRPr="002E223D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</w:p>
    <w:p w:rsidR="002E223D" w:rsidRPr="002E223D" w:rsidRDefault="002E223D" w:rsidP="002E223D">
      <w:pPr>
        <w:widowControl w:val="0"/>
        <w:spacing w:after="0" w:line="360" w:lineRule="auto"/>
        <w:ind w:firstLine="709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bidi="ru-RU"/>
        </w:rPr>
      </w:pPr>
      <w:r w:rsidRPr="002E223D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bidi="ru-RU"/>
        </w:rPr>
        <w:t>Индивидуальное практическое задание</w:t>
      </w:r>
    </w:p>
    <w:p w:rsidR="002E223D" w:rsidRPr="002E223D" w:rsidRDefault="002E223D" w:rsidP="002E223D">
      <w:pPr>
        <w:widowControl w:val="0"/>
        <w:spacing w:after="0" w:line="360" w:lineRule="auto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2E223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Выполнение данного задания позволит обучающимся найти формулировки целей жизни. Учащимся необходимо написать сочинение на тему «Цель моей жизни». Объем не имеет значения. Важно, чтобы они написали о цели своей жизни, а не о </w:t>
      </w:r>
      <w:r w:rsidRPr="002E223D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u w:val="single"/>
          <w:lang w:bidi="ru-RU"/>
        </w:rPr>
        <w:t>чужой!</w:t>
      </w:r>
    </w:p>
    <w:sectPr w:rsidR="002E223D" w:rsidRPr="002E223D" w:rsidSect="00CC46E5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6629E"/>
    <w:multiLevelType w:val="multilevel"/>
    <w:tmpl w:val="4162BF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64BA1"/>
    <w:multiLevelType w:val="hybridMultilevel"/>
    <w:tmpl w:val="6306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91591"/>
    <w:multiLevelType w:val="multilevel"/>
    <w:tmpl w:val="314817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75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C010F9"/>
    <w:multiLevelType w:val="multilevel"/>
    <w:tmpl w:val="77D46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75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74238E"/>
    <w:multiLevelType w:val="multilevel"/>
    <w:tmpl w:val="4A7266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7C0749"/>
    <w:multiLevelType w:val="hybridMultilevel"/>
    <w:tmpl w:val="7E1C6ABC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64264A63"/>
    <w:multiLevelType w:val="hybridMultilevel"/>
    <w:tmpl w:val="D6EEE9C8"/>
    <w:lvl w:ilvl="0" w:tplc="041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81"/>
    <w:rsid w:val="00017EFF"/>
    <w:rsid w:val="00033C46"/>
    <w:rsid w:val="0005128D"/>
    <w:rsid w:val="0008621A"/>
    <w:rsid w:val="000913AE"/>
    <w:rsid w:val="000F6327"/>
    <w:rsid w:val="00170E42"/>
    <w:rsid w:val="002E223D"/>
    <w:rsid w:val="003F6402"/>
    <w:rsid w:val="00420069"/>
    <w:rsid w:val="00497F8B"/>
    <w:rsid w:val="00657BEC"/>
    <w:rsid w:val="0066156F"/>
    <w:rsid w:val="006D77CB"/>
    <w:rsid w:val="007910A5"/>
    <w:rsid w:val="007A1311"/>
    <w:rsid w:val="007C3407"/>
    <w:rsid w:val="00813DF5"/>
    <w:rsid w:val="00877109"/>
    <w:rsid w:val="00894D95"/>
    <w:rsid w:val="00896681"/>
    <w:rsid w:val="008D3D67"/>
    <w:rsid w:val="00902250"/>
    <w:rsid w:val="00924CA9"/>
    <w:rsid w:val="00987E90"/>
    <w:rsid w:val="009961A7"/>
    <w:rsid w:val="009A2D7E"/>
    <w:rsid w:val="009A7A83"/>
    <w:rsid w:val="00A20555"/>
    <w:rsid w:val="00A338FC"/>
    <w:rsid w:val="00A35D40"/>
    <w:rsid w:val="00B40FCC"/>
    <w:rsid w:val="00B60FBD"/>
    <w:rsid w:val="00BC4C40"/>
    <w:rsid w:val="00BF7FD9"/>
    <w:rsid w:val="00CC1008"/>
    <w:rsid w:val="00CC46E5"/>
    <w:rsid w:val="00CF03F1"/>
    <w:rsid w:val="00CF25E3"/>
    <w:rsid w:val="00D14BDF"/>
    <w:rsid w:val="00D2095A"/>
    <w:rsid w:val="00D83E48"/>
    <w:rsid w:val="00DE0A1D"/>
    <w:rsid w:val="00E268CA"/>
    <w:rsid w:val="00E56F9F"/>
    <w:rsid w:val="00E948DA"/>
    <w:rsid w:val="00F5439A"/>
    <w:rsid w:val="00FB4BD0"/>
    <w:rsid w:val="00FD4DE1"/>
    <w:rsid w:val="00FE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39DDC-23A3-4A5E-AFD6-A1FDE571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4D95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894D95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894D95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4"/>
    <w:rsid w:val="00894D95"/>
    <w:rPr>
      <w:rFonts w:ascii="Times New Roman" w:eastAsia="Times New Roman" w:hAnsi="Times New Roman" w:cs="Times New Roman"/>
      <w:color w:val="000000"/>
      <w:spacing w:val="6"/>
      <w:w w:val="100"/>
      <w:position w:val="0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sid w:val="00894D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link w:val="a4"/>
    <w:rsid w:val="00894D95"/>
    <w:pPr>
      <w:widowControl w:val="0"/>
      <w:shd w:val="clear" w:color="auto" w:fill="FFFFFF"/>
      <w:spacing w:before="240" w:after="0" w:line="328" w:lineRule="exact"/>
    </w:pPr>
    <w:rPr>
      <w:rFonts w:ascii="Times New Roman" w:eastAsia="Times New Roman" w:hAnsi="Times New Roman" w:cs="Times New Roman"/>
      <w:spacing w:val="6"/>
    </w:rPr>
  </w:style>
  <w:style w:type="paragraph" w:styleId="a5">
    <w:name w:val="Balloon Text"/>
    <w:basedOn w:val="a"/>
    <w:link w:val="a6"/>
    <w:uiPriority w:val="99"/>
    <w:semiHidden/>
    <w:unhideWhenUsed/>
    <w:rsid w:val="00CF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Калибернова Ольга Игоревна</cp:lastModifiedBy>
  <cp:revision>3</cp:revision>
  <cp:lastPrinted>2016-04-01T08:04:00Z</cp:lastPrinted>
  <dcterms:created xsi:type="dcterms:W3CDTF">2016-05-11T17:03:00Z</dcterms:created>
  <dcterms:modified xsi:type="dcterms:W3CDTF">2016-05-16T12:41:00Z</dcterms:modified>
</cp:coreProperties>
</file>